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E3C65A1" w14:textId="190375AA" w:rsidR="00FC256B" w:rsidRPr="00CB755F" w:rsidRDefault="002E27C2" w:rsidP="00263E0C">
      <w:pPr>
        <w:pStyle w:val="Tittel"/>
      </w:pPr>
      <w:r w:rsidRPr="00900660">
        <w:t>VEDLEGG</w:t>
      </w:r>
      <w:r w:rsidR="00900660" w:rsidRPr="00900660">
        <w:t xml:space="preserve"> B.2.1</w:t>
      </w:r>
      <w:r>
        <w:t xml:space="preserve"> </w:t>
      </w:r>
      <w:r w:rsidR="000A4D07" w:rsidRPr="00CB755F">
        <w:t>Seriøsitetsbestemmelser</w:t>
      </w:r>
    </w:p>
    <w:p w14:paraId="1B718292" w14:textId="77777777" w:rsidR="000A4D07" w:rsidRPr="00CB755F" w:rsidRDefault="000A4D07" w:rsidP="000A4D07"/>
    <w:p w14:paraId="5DF147CE" w14:textId="6EF2BF4D" w:rsidR="00E86061" w:rsidRPr="00CB755F" w:rsidRDefault="002E27C2" w:rsidP="000A4D07">
      <w:r>
        <w:t xml:space="preserve">Det følger av lov om offentlige anskaffelser (LOA) at Oppdragsgiver plikter å ivareta samfunnshensyn. </w:t>
      </w:r>
      <w:r w:rsidR="001204A3" w:rsidRPr="00CB755F">
        <w:t>Seriøsitetsbestemmelsene under gjøres gjeldene for denne kontrakten.</w:t>
      </w:r>
      <w:r w:rsidR="003024E1" w:rsidRPr="00CB755F">
        <w:t xml:space="preserve"> I det påfølgende</w:t>
      </w:r>
      <w:r w:rsidR="00FE5DBE" w:rsidRPr="00CB755F">
        <w:t xml:space="preserve"> brukes </w:t>
      </w:r>
      <w:r w:rsidR="003024E1" w:rsidRPr="00CB755F">
        <w:t>Oppdragsgiver</w:t>
      </w:r>
      <w:r w:rsidR="000B3955" w:rsidRPr="00CB755F">
        <w:t>, Kjøper</w:t>
      </w:r>
      <w:r w:rsidR="003024E1" w:rsidRPr="00CB755F">
        <w:t xml:space="preserve"> </w:t>
      </w:r>
      <w:r w:rsidR="00FE5DBE" w:rsidRPr="00CB755F">
        <w:t>og</w:t>
      </w:r>
      <w:r w:rsidR="003024E1" w:rsidRPr="00CB755F">
        <w:t xml:space="preserve"> Byggherre</w:t>
      </w:r>
      <w:r w:rsidR="00FE5DBE" w:rsidRPr="00CB755F">
        <w:t xml:space="preserve"> </w:t>
      </w:r>
      <w:r w:rsidR="000B3955" w:rsidRPr="00CB755F">
        <w:t>synonymt</w:t>
      </w:r>
      <w:r w:rsidR="003024E1" w:rsidRPr="00CB755F">
        <w:t xml:space="preserve">. </w:t>
      </w:r>
      <w:r w:rsidR="00FE5DBE" w:rsidRPr="00CB755F">
        <w:t xml:space="preserve">Tilsvarende brukes </w:t>
      </w:r>
      <w:r w:rsidR="003024E1" w:rsidRPr="00CB755F">
        <w:t>Leverandør</w:t>
      </w:r>
      <w:r w:rsidR="00FE5DBE" w:rsidRPr="00CB755F">
        <w:t>,</w:t>
      </w:r>
      <w:r w:rsidR="000B3955" w:rsidRPr="00CB755F">
        <w:t xml:space="preserve"> Selger</w:t>
      </w:r>
      <w:r w:rsidR="00900660">
        <w:t xml:space="preserve"> </w:t>
      </w:r>
      <w:r w:rsidR="00FE5DBE" w:rsidRPr="00CB755F">
        <w:t>og</w:t>
      </w:r>
      <w:r w:rsidR="003024E1" w:rsidRPr="00CB755F">
        <w:t xml:space="preserve"> Totalentreprenør</w:t>
      </w:r>
      <w:r w:rsidR="00263E0C" w:rsidRPr="00CB755F">
        <w:t xml:space="preserve">. </w:t>
      </w:r>
    </w:p>
    <w:p w14:paraId="3341CF80" w14:textId="77777777" w:rsidR="00957CCA" w:rsidRPr="00CB755F" w:rsidRDefault="00957CCA" w:rsidP="000A4D07"/>
    <w:p w14:paraId="4A31A471" w14:textId="030E974F" w:rsidR="00D9612B" w:rsidRPr="00CB755F" w:rsidRDefault="00957CCA" w:rsidP="000A4D07">
      <w:r w:rsidRPr="00CB755F">
        <w:t xml:space="preserve">Kapittel A inneholder de enkelte </w:t>
      </w:r>
      <w:proofErr w:type="spellStart"/>
      <w:r w:rsidRPr="00CB755F">
        <w:t>kontraktskravene</w:t>
      </w:r>
      <w:proofErr w:type="spellEnd"/>
      <w:r w:rsidRPr="00CB755F">
        <w:t xml:space="preserve"> sammen med dokumentasjonskrav. Kapittel B inneholder sanksjonsregimet</w:t>
      </w:r>
      <w:r w:rsidR="002E27C2">
        <w:t>. K</w:t>
      </w:r>
      <w:r w:rsidRPr="00CB755F">
        <w:t xml:space="preserve">apittel C </w:t>
      </w:r>
      <w:r w:rsidR="002E27C2">
        <w:t>inneholder bestemmelser om</w:t>
      </w:r>
      <w:r w:rsidRPr="00CB755F">
        <w:t xml:space="preserve"> revisjon og avsluttende merknader.</w:t>
      </w:r>
    </w:p>
    <w:p w14:paraId="5A018F2A" w14:textId="1CEB3DF3" w:rsidR="00957CCA" w:rsidRPr="00CB755F" w:rsidRDefault="00957CCA" w:rsidP="00957CCA">
      <w:pPr>
        <w:pStyle w:val="Stil1Bokstav"/>
      </w:pPr>
      <w:r w:rsidRPr="00CB755F">
        <w:t>Kontrakts- og dokumentasjonskrav</w:t>
      </w:r>
    </w:p>
    <w:p w14:paraId="37B6697C" w14:textId="77777777" w:rsidR="00D9612B" w:rsidRPr="00CB755F" w:rsidRDefault="00D9612B" w:rsidP="00957CCA">
      <w:pPr>
        <w:pStyle w:val="Overskrift2"/>
        <w:rPr>
          <w:lang w:val="nb-NO"/>
        </w:rPr>
      </w:pPr>
      <w:bookmarkStart w:id="0" w:name="_Ref237434902"/>
      <w:r w:rsidRPr="00CB755F">
        <w:rPr>
          <w:lang w:val="nb-NO"/>
        </w:rPr>
        <w:t>Krav til lønns- og arbeidsvilkår, jf. LOA § 5e</w:t>
      </w:r>
      <w:bookmarkEnd w:id="0"/>
    </w:p>
    <w:p w14:paraId="51DA3D14" w14:textId="35647FCB" w:rsidR="00D9612B" w:rsidRPr="00CB755F" w:rsidRDefault="00D9612B" w:rsidP="00957CCA">
      <w:pPr>
        <w:pStyle w:val="Overskrift3"/>
        <w:rPr>
          <w:rFonts w:eastAsia="Calibri"/>
          <w:lang w:bidi="en-US"/>
        </w:rPr>
      </w:pPr>
      <w:r w:rsidRPr="00CB755F">
        <w:rPr>
          <w:rFonts w:eastAsia="Calibri"/>
          <w:lang w:bidi="en-US"/>
        </w:rPr>
        <w:t>Krav</w:t>
      </w:r>
    </w:p>
    <w:p w14:paraId="6BF980ED" w14:textId="3C660ACC" w:rsidR="00D9612B" w:rsidRPr="00CB755F" w:rsidRDefault="00D9612B" w:rsidP="00D9612B">
      <w:pPr>
        <w:rPr>
          <w:rFonts w:eastAsia="Calibri" w:cstheme="minorHAnsi"/>
          <w:b/>
          <w:szCs w:val="22"/>
          <w:lang w:bidi="en-US"/>
        </w:rPr>
      </w:pPr>
      <w:r w:rsidRPr="00CB755F">
        <w:rPr>
          <w:rFonts w:eastAsia="Calibri" w:cstheme="minorHAnsi"/>
          <w:szCs w:val="22"/>
          <w:lang w:bidi="en-US"/>
        </w:rPr>
        <w:t>Leverandøren er ansvarlig for at ansatte og innleide hos leverandør og ev. underleverandører som direkte medvirker til å oppfylle kontrakten, minst har:</w:t>
      </w:r>
    </w:p>
    <w:p w14:paraId="5DD3FDDB" w14:textId="77777777" w:rsidR="00D9612B" w:rsidRPr="00CB755F" w:rsidRDefault="00D9612B" w:rsidP="00D9612B">
      <w:pPr>
        <w:numPr>
          <w:ilvl w:val="0"/>
          <w:numId w:val="12"/>
        </w:numPr>
        <w:rPr>
          <w:rFonts w:eastAsia="Calibri" w:cstheme="minorHAnsi"/>
          <w:szCs w:val="22"/>
          <w:lang w:bidi="en-US"/>
        </w:rPr>
      </w:pPr>
      <w:r w:rsidRPr="00CB755F">
        <w:rPr>
          <w:rFonts w:eastAsia="Calibri" w:cstheme="minorHAnsi"/>
          <w:szCs w:val="22"/>
          <w:lang w:bidi="en-US"/>
        </w:rPr>
        <w:t>lønns- og arbeidsvilkår som er i samsvar med gjeldende forskrifter om allmenngjort tariffavtale gitt med hjemmel i </w:t>
      </w:r>
      <w:hyperlink r:id="rId11" w:history="1">
        <w:r w:rsidRPr="00CB755F">
          <w:rPr>
            <w:rStyle w:val="Hyperkobling"/>
            <w:rFonts w:eastAsia="Calibri" w:cstheme="minorHAnsi"/>
            <w:szCs w:val="22"/>
            <w:lang w:bidi="en-US"/>
          </w:rPr>
          <w:t xml:space="preserve">lov 4. juni 1993 nr. 58 om </w:t>
        </w:r>
        <w:proofErr w:type="spellStart"/>
        <w:r w:rsidRPr="00CB755F">
          <w:rPr>
            <w:rStyle w:val="Hyperkobling"/>
            <w:rFonts w:eastAsia="Calibri" w:cstheme="minorHAnsi"/>
            <w:szCs w:val="22"/>
            <w:lang w:bidi="en-US"/>
          </w:rPr>
          <w:t>allmenngjøring</w:t>
        </w:r>
        <w:proofErr w:type="spellEnd"/>
        <w:r w:rsidRPr="00CB755F">
          <w:rPr>
            <w:rStyle w:val="Hyperkobling"/>
            <w:rFonts w:eastAsia="Calibri" w:cstheme="minorHAnsi"/>
            <w:szCs w:val="22"/>
            <w:lang w:bidi="en-US"/>
          </w:rPr>
          <w:t xml:space="preserve"> av tariffavtaler § 5</w:t>
        </w:r>
      </w:hyperlink>
      <w:r w:rsidRPr="00CB755F">
        <w:rPr>
          <w:rFonts w:eastAsia="Calibri" w:cstheme="minorHAnsi"/>
          <w:szCs w:val="22"/>
          <w:lang w:bidi="en-US"/>
        </w:rPr>
        <w:t>, eller</w:t>
      </w:r>
    </w:p>
    <w:p w14:paraId="28BE9AD8" w14:textId="77777777" w:rsidR="00D9612B" w:rsidRPr="00CB755F" w:rsidRDefault="00D9612B" w:rsidP="00D9612B">
      <w:pPr>
        <w:numPr>
          <w:ilvl w:val="0"/>
          <w:numId w:val="12"/>
        </w:numPr>
        <w:rPr>
          <w:rFonts w:eastAsia="Calibri" w:cstheme="minorHAnsi"/>
          <w:szCs w:val="22"/>
          <w:lang w:bidi="en-US"/>
        </w:rPr>
      </w:pPr>
      <w:r w:rsidRPr="00CB755F">
        <w:rPr>
          <w:rFonts w:eastAsia="Calibri" w:cstheme="minorHAnsi"/>
          <w:szCs w:val="22"/>
          <w:lang w:bidi="en-US"/>
        </w:rPr>
        <w:t>lønns- og arbeidsvilkår som er i samsvar med bestemmelser om arbeidstid, lønn, herunder overtidstillegg, skift- og turnustillegg og ulempetillegg, og dekning av utgifter til reise, kost og losji i en gjeldende landsomfattende tariffavtale for den aktuelle bransje.</w:t>
      </w:r>
    </w:p>
    <w:p w14:paraId="3347139B" w14:textId="77777777" w:rsidR="00D9612B" w:rsidRPr="00CB755F" w:rsidRDefault="00D9612B" w:rsidP="00D9612B">
      <w:pPr>
        <w:rPr>
          <w:rFonts w:eastAsia="Calibri" w:cstheme="minorHAnsi"/>
          <w:szCs w:val="22"/>
          <w:lang w:bidi="en-US"/>
        </w:rPr>
      </w:pPr>
    </w:p>
    <w:p w14:paraId="48C7F18E" w14:textId="49E82147" w:rsidR="00D9612B" w:rsidRPr="00CB755F" w:rsidRDefault="00D9612B" w:rsidP="00D9612B">
      <w:pPr>
        <w:rPr>
          <w:rFonts w:eastAsia="Calibri" w:cstheme="minorHAnsi"/>
          <w:szCs w:val="22"/>
          <w:lang w:bidi="en-US"/>
        </w:rPr>
      </w:pPr>
      <w:r w:rsidRPr="00CB755F">
        <w:rPr>
          <w:rFonts w:eastAsia="Calibri" w:cstheme="minorHAnsi"/>
          <w:szCs w:val="22"/>
          <w:lang w:bidi="en-US"/>
        </w:rPr>
        <w:t>Alle avtaler Leverandøren inngår som innebærer utførelse av arbeid under denne kontrakten skal inneholde tilsvarende</w:t>
      </w:r>
      <w:r w:rsidR="0016293A" w:rsidRPr="00CB755F">
        <w:rPr>
          <w:rFonts w:eastAsia="Calibri" w:cstheme="minorHAnsi"/>
          <w:szCs w:val="22"/>
          <w:lang w:bidi="en-US"/>
        </w:rPr>
        <w:t xml:space="preserve"> bestemmelser</w:t>
      </w:r>
      <w:r w:rsidRPr="00CB755F">
        <w:rPr>
          <w:rFonts w:eastAsia="Calibri" w:cstheme="minorHAnsi"/>
          <w:szCs w:val="22"/>
          <w:lang w:bidi="en-US"/>
        </w:rPr>
        <w:t>.</w:t>
      </w:r>
    </w:p>
    <w:p w14:paraId="41BBF715" w14:textId="442DDA6B" w:rsidR="00D9612B" w:rsidRPr="00CB755F" w:rsidRDefault="00D9612B" w:rsidP="00957CCA">
      <w:pPr>
        <w:pStyle w:val="Overskrift3"/>
        <w:rPr>
          <w:lang w:bidi="en-US"/>
        </w:rPr>
      </w:pPr>
      <w:r w:rsidRPr="00CB755F">
        <w:rPr>
          <w:lang w:bidi="en-US"/>
        </w:rPr>
        <w:t>Dokumentasjon</w:t>
      </w:r>
    </w:p>
    <w:p w14:paraId="1B68D9B5" w14:textId="2C7EB442" w:rsidR="00D9612B" w:rsidRPr="00CB755F" w:rsidRDefault="00D9612B" w:rsidP="00D9612B">
      <w:pPr>
        <w:rPr>
          <w:rFonts w:eastAsia="Calibri" w:cstheme="minorBidi"/>
          <w:lang w:bidi="en-US"/>
        </w:rPr>
      </w:pPr>
      <w:r w:rsidRPr="00CB755F">
        <w:rPr>
          <w:rFonts w:eastAsia="Calibri" w:cstheme="minorBidi"/>
          <w:lang w:bidi="en-US"/>
        </w:rPr>
        <w:t xml:space="preserve">Leverandøren er </w:t>
      </w:r>
      <w:r w:rsidRPr="00900660">
        <w:rPr>
          <w:rFonts w:eastAsia="Calibri" w:cstheme="minorBidi"/>
          <w:lang w:bidi="en-US"/>
        </w:rPr>
        <w:t>forpliktet til å fylle ut vedlegg B.2.1.1 egenrapporteringsskjema som</w:t>
      </w:r>
      <w:r w:rsidRPr="00CB755F">
        <w:rPr>
          <w:rFonts w:eastAsia="Calibri" w:cstheme="minorBidi"/>
          <w:lang w:bidi="en-US"/>
        </w:rPr>
        <w:t xml:space="preserve"> skal sendes til oppdragsgiver innen én måned etter kontrakten er signert, med mindre annet er avtalt. Egenrapportering kan kreves flere ganger i løpet av kontraktsperioden</w:t>
      </w:r>
      <w:r w:rsidR="00F95618" w:rsidRPr="00CB755F">
        <w:rPr>
          <w:rFonts w:eastAsia="Calibri" w:cstheme="minorBidi"/>
          <w:lang w:bidi="en-US"/>
        </w:rPr>
        <w:t>,</w:t>
      </w:r>
      <w:r w:rsidRPr="00CB755F">
        <w:rPr>
          <w:rFonts w:eastAsia="Calibri" w:cstheme="minorBidi"/>
          <w:lang w:bidi="en-US"/>
        </w:rPr>
        <w:t xml:space="preserve"> etter skriftlig forespørsel fra oppdragsgiver. </w:t>
      </w:r>
    </w:p>
    <w:p w14:paraId="41A1EB29" w14:textId="77777777" w:rsidR="00D9612B" w:rsidRPr="00CB755F" w:rsidRDefault="00D9612B" w:rsidP="00D9612B">
      <w:pPr>
        <w:rPr>
          <w:rFonts w:eastAsia="Calibri" w:cstheme="minorHAnsi"/>
          <w:szCs w:val="22"/>
          <w:lang w:bidi="en-US"/>
        </w:rPr>
      </w:pPr>
    </w:p>
    <w:p w14:paraId="48AE14AF" w14:textId="2F056C65" w:rsidR="00D9612B" w:rsidRPr="00CB755F" w:rsidRDefault="00D9612B" w:rsidP="00D9612B">
      <w:pPr>
        <w:rPr>
          <w:rFonts w:eastAsia="Calibri" w:cstheme="minorHAnsi"/>
          <w:szCs w:val="22"/>
          <w:lang w:bidi="en-US"/>
        </w:rPr>
      </w:pPr>
      <w:r w:rsidRPr="00CB755F">
        <w:rPr>
          <w:rFonts w:eastAsia="Calibri" w:cstheme="minorHAnsi"/>
          <w:szCs w:val="22"/>
          <w:lang w:bidi="en-US"/>
        </w:rPr>
        <w:t xml:space="preserve">Leverandøren plikter </w:t>
      </w:r>
      <w:bookmarkStart w:id="1" w:name="_Hlk153542622"/>
      <w:r w:rsidRPr="00CB755F">
        <w:rPr>
          <w:rFonts w:eastAsia="Calibri" w:cstheme="minorHAnsi"/>
          <w:szCs w:val="22"/>
          <w:lang w:bidi="en-US"/>
        </w:rPr>
        <w:t xml:space="preserve">på skriftlig forespørsel med en rimelig frist å dokumentere </w:t>
      </w:r>
      <w:bookmarkEnd w:id="1"/>
      <w:r w:rsidRPr="00CB755F">
        <w:rPr>
          <w:rFonts w:eastAsia="Calibri" w:cstheme="minorHAnsi"/>
          <w:szCs w:val="22"/>
          <w:lang w:bidi="en-US"/>
        </w:rPr>
        <w:t xml:space="preserve">lønns- og arbeidsvilkårene for egne arbeidstakere, arbeidstakere hos eventuelle underleverandører (herunder innleide) som direkte medvirker til å oppfylle kontrakten. </w:t>
      </w:r>
      <w:r w:rsidR="00F95618" w:rsidRPr="00CB755F">
        <w:rPr>
          <w:rFonts w:eastAsia="Calibri" w:cstheme="minorHAnsi"/>
          <w:szCs w:val="22"/>
          <w:lang w:bidi="en-US"/>
        </w:rPr>
        <w:t>Aktuell dokumentasjon vil kunne være</w:t>
      </w:r>
      <w:r w:rsidRPr="00CB755F">
        <w:rPr>
          <w:rFonts w:eastAsia="Calibri" w:cstheme="minorHAnsi"/>
          <w:szCs w:val="22"/>
          <w:lang w:bidi="en-US"/>
        </w:rPr>
        <w:t xml:space="preserve"> kopi av arbeidsavtale, lønnsslipp, timelister</w:t>
      </w:r>
      <w:r w:rsidR="00F95618" w:rsidRPr="00CB755F">
        <w:rPr>
          <w:rFonts w:eastAsia="Calibri" w:cstheme="minorHAnsi"/>
          <w:szCs w:val="22"/>
          <w:lang w:bidi="en-US"/>
        </w:rPr>
        <w:t>,</w:t>
      </w:r>
      <w:r w:rsidRPr="00CB755F">
        <w:rPr>
          <w:rFonts w:eastAsia="Calibri" w:cstheme="minorHAnsi"/>
          <w:szCs w:val="22"/>
          <w:lang w:bidi="en-US"/>
        </w:rPr>
        <w:t xml:space="preserve"> arbeidsgiverens bankutskrift</w:t>
      </w:r>
      <w:r w:rsidR="00F95618" w:rsidRPr="00CB755F">
        <w:rPr>
          <w:rFonts w:eastAsia="Calibri" w:cstheme="minorHAnsi"/>
          <w:szCs w:val="22"/>
          <w:lang w:bidi="en-US"/>
        </w:rPr>
        <w:t xml:space="preserve"> mv. og vil presiseres i den enkelte forespørsel.</w:t>
      </w:r>
      <w:r w:rsidRPr="00CB755F">
        <w:rPr>
          <w:rFonts w:eastAsia="Calibri" w:cstheme="minorHAnsi"/>
          <w:szCs w:val="22"/>
          <w:lang w:bidi="en-US"/>
        </w:rPr>
        <w:t xml:space="preserve"> Dokumentasjonen skal være på personnivå og det skal fremgå hvem den gjelder.</w:t>
      </w:r>
      <w:bookmarkStart w:id="2" w:name="_Hlk153462151"/>
    </w:p>
    <w:p w14:paraId="014EBFF2" w14:textId="56E0FDC1" w:rsidR="00D9612B" w:rsidRPr="00CB755F" w:rsidRDefault="00D9612B" w:rsidP="00957CCA">
      <w:pPr>
        <w:pStyle w:val="Overskrift2"/>
        <w:rPr>
          <w:lang w:val="nb-NO"/>
        </w:rPr>
      </w:pPr>
      <w:r w:rsidRPr="00CB755F">
        <w:rPr>
          <w:lang w:val="nb-NO"/>
        </w:rPr>
        <w:lastRenderedPageBreak/>
        <w:t>Tjenestepensjon</w:t>
      </w:r>
      <w:r w:rsidR="003146F9" w:rsidRPr="00CB755F">
        <w:rPr>
          <w:lang w:val="nb-NO"/>
        </w:rPr>
        <w:t>, jf. LOA § 5f</w:t>
      </w:r>
    </w:p>
    <w:p w14:paraId="0B9D5B2B" w14:textId="6909588B" w:rsidR="00D9612B" w:rsidRPr="00CB755F" w:rsidRDefault="00D9612B" w:rsidP="00957CCA">
      <w:pPr>
        <w:pStyle w:val="Overskrift3"/>
        <w:rPr>
          <w:rFonts w:eastAsia="Calibri"/>
          <w:lang w:bidi="en-US"/>
        </w:rPr>
      </w:pPr>
      <w:r w:rsidRPr="00CB755F">
        <w:rPr>
          <w:rFonts w:eastAsia="Calibri"/>
          <w:lang w:bidi="en-US"/>
        </w:rPr>
        <w:t>Krav</w:t>
      </w:r>
    </w:p>
    <w:p w14:paraId="45265E49" w14:textId="0FC820C2" w:rsidR="00D9612B" w:rsidRPr="00CB755F" w:rsidRDefault="00D9612B" w:rsidP="00D9612B">
      <w:r w:rsidRPr="00CB755F">
        <w:rPr>
          <w:rFonts w:eastAsia="Calibri" w:cstheme="minorHAnsi"/>
          <w:szCs w:val="22"/>
          <w:lang w:bidi="en-US"/>
        </w:rPr>
        <w:t>Leverandøren er ansvarlig for at ansatte og innleide hos leverandør og ev. underleverandører som direkte medvirker til å oppfylle kontrakten,</w:t>
      </w:r>
      <w:r w:rsidRPr="00CB755F">
        <w:t xml:space="preserve"> har obligatorisk tjenestepensjon (</w:t>
      </w:r>
      <w:proofErr w:type="spellStart"/>
      <w:r w:rsidRPr="00CB755F">
        <w:t>OTP</w:t>
      </w:r>
      <w:proofErr w:type="spellEnd"/>
      <w:r w:rsidRPr="00CB755F">
        <w:t xml:space="preserve">) i samsvar med LOV-213-12-13-106, lov om tjenestepensjon (tjenestepensjonsloven). </w:t>
      </w:r>
    </w:p>
    <w:p w14:paraId="6BFBF946" w14:textId="77777777" w:rsidR="00D9612B" w:rsidRPr="00CB755F" w:rsidRDefault="00D9612B" w:rsidP="00D9612B"/>
    <w:p w14:paraId="3C96E72B" w14:textId="77777777" w:rsidR="00D9612B" w:rsidRPr="00CB755F" w:rsidRDefault="00D9612B" w:rsidP="00D9612B">
      <w:r w:rsidRPr="00CB755F">
        <w:t>Alle avtaler Leverandøren inngår for utføring av arbeid under denne Kontrakten skal inneholde tilsvarende bestemmelser.</w:t>
      </w:r>
    </w:p>
    <w:p w14:paraId="4660EF46" w14:textId="06A668B7" w:rsidR="00D9612B" w:rsidRPr="00CB755F" w:rsidRDefault="00D9612B" w:rsidP="00957CCA">
      <w:pPr>
        <w:pStyle w:val="Overskrift3"/>
      </w:pPr>
      <w:r w:rsidRPr="00CB755F">
        <w:t>Dokumentasjon</w:t>
      </w:r>
    </w:p>
    <w:p w14:paraId="09090A05" w14:textId="1B894CE4" w:rsidR="00D9612B" w:rsidRPr="00CB755F" w:rsidRDefault="00D9612B" w:rsidP="00D9612B">
      <w:r w:rsidRPr="00CB755F">
        <w:t xml:space="preserve">Leverandøren plikter på skriftlig forespørsel med en rimelig frist å dokumentere at alle arbeidere som medvirker til å oppfylle Kontrakten og som faller inn under en obligatorisk tjenestepensjonsordning, er innmeldt i en slik ordning. Dokumentasjonen kan inkludere kopi av signert avtale med pensjonsinnretning som viser at Leverandøren og/eller underleverandøren har inngått gyldig avtale om </w:t>
      </w:r>
      <w:proofErr w:type="spellStart"/>
      <w:r w:rsidRPr="00CB755F">
        <w:t>OTP</w:t>
      </w:r>
      <w:proofErr w:type="spellEnd"/>
      <w:r w:rsidRPr="00CB755F">
        <w:t xml:space="preserve">-ordning samt dokumentasjon, for eksempel i form av faktura mv., som viser at arbeidstakere som direkte medvirker til å oppfylle Kontrakten er innmeldt i </w:t>
      </w:r>
      <w:proofErr w:type="spellStart"/>
      <w:r w:rsidRPr="00CB755F">
        <w:t>OTP</w:t>
      </w:r>
      <w:proofErr w:type="spellEnd"/>
      <w:r w:rsidRPr="00CB755F">
        <w:t xml:space="preserve">-ordningen. </w:t>
      </w:r>
    </w:p>
    <w:p w14:paraId="2FE12C28" w14:textId="367A768B" w:rsidR="00D9612B" w:rsidRPr="00CB755F" w:rsidRDefault="00D9612B" w:rsidP="00957CCA">
      <w:pPr>
        <w:pStyle w:val="Overskrift2"/>
        <w:rPr>
          <w:lang w:val="nb-NO"/>
        </w:rPr>
      </w:pPr>
      <w:bookmarkStart w:id="3" w:name="_Ref237436493"/>
      <w:bookmarkEnd w:id="2"/>
      <w:r w:rsidRPr="00CB755F">
        <w:rPr>
          <w:lang w:val="nb-NO"/>
        </w:rPr>
        <w:t>HMS-kort</w:t>
      </w:r>
      <w:r w:rsidR="003146F9" w:rsidRPr="00CB755F">
        <w:rPr>
          <w:lang w:val="nb-NO"/>
        </w:rPr>
        <w:t>, jf. FOA § 5f</w:t>
      </w:r>
      <w:bookmarkEnd w:id="3"/>
    </w:p>
    <w:p w14:paraId="137D6DC5" w14:textId="0CB87242" w:rsidR="0016293A" w:rsidRPr="00CB755F" w:rsidRDefault="0016293A" w:rsidP="00957CCA">
      <w:pPr>
        <w:pStyle w:val="Overskrift3"/>
      </w:pPr>
      <w:r w:rsidRPr="00CB755F">
        <w:t>Krav</w:t>
      </w:r>
    </w:p>
    <w:p w14:paraId="0F67EE4D" w14:textId="0972C85E" w:rsidR="0016293A" w:rsidRPr="00CB755F" w:rsidRDefault="00D9612B" w:rsidP="0016293A">
      <w:r w:rsidRPr="00CB755F">
        <w:t xml:space="preserve">Alle arbeidstakere skal bære lett synlig et gyldig HMS-kort utstedt av Arbeidstilsynet. Ordrebekreftelse, søknadsskjema ol aksepteres ikke som HMS-kort. </w:t>
      </w:r>
    </w:p>
    <w:p w14:paraId="222891EC" w14:textId="77777777" w:rsidR="0016293A" w:rsidRPr="00CB755F" w:rsidRDefault="0016293A" w:rsidP="0016293A">
      <w:pPr>
        <w:rPr>
          <w:rFonts w:eastAsia="Calibri" w:cstheme="minorHAnsi"/>
          <w:szCs w:val="22"/>
          <w:lang w:bidi="en-US"/>
        </w:rPr>
      </w:pPr>
    </w:p>
    <w:p w14:paraId="0FF3571D" w14:textId="322DCD45" w:rsidR="0016293A" w:rsidRPr="00CB755F" w:rsidRDefault="0016293A" w:rsidP="0016293A">
      <w:r w:rsidRPr="00CB755F">
        <w:rPr>
          <w:rFonts w:eastAsia="Calibri" w:cstheme="minorHAnsi"/>
          <w:szCs w:val="22"/>
          <w:lang w:bidi="en-US"/>
        </w:rPr>
        <w:t>Alle avtaler Leverandøren inngår som innebærer utførelse av arbeid under denne kontrakten skal inneholde tilsvarende bestemmelser.</w:t>
      </w:r>
    </w:p>
    <w:p w14:paraId="08A04C70" w14:textId="0070579E" w:rsidR="003146F9" w:rsidRPr="00CB755F" w:rsidRDefault="003146F9" w:rsidP="00957CCA">
      <w:pPr>
        <w:pStyle w:val="Overskrift2"/>
        <w:rPr>
          <w:lang w:val="nb-NO"/>
        </w:rPr>
      </w:pPr>
      <w:bookmarkStart w:id="4" w:name="_Ref237435741"/>
      <w:r w:rsidRPr="00CB755F">
        <w:rPr>
          <w:lang w:val="nb-NO"/>
        </w:rPr>
        <w:t>Krav til informasjons- og språkferdigheter</w:t>
      </w:r>
      <w:r w:rsidR="0016293A" w:rsidRPr="00CB755F">
        <w:rPr>
          <w:lang w:val="nb-NO"/>
        </w:rPr>
        <w:t xml:space="preserve">, </w:t>
      </w:r>
      <w:proofErr w:type="spellStart"/>
      <w:r w:rsidR="0016293A" w:rsidRPr="00CB755F">
        <w:rPr>
          <w:lang w:val="nb-NO"/>
        </w:rPr>
        <w:t>jf</w:t>
      </w:r>
      <w:proofErr w:type="spellEnd"/>
      <w:r w:rsidR="0016293A" w:rsidRPr="00CB755F">
        <w:rPr>
          <w:lang w:val="nb-NO"/>
        </w:rPr>
        <w:t xml:space="preserve"> LOA § 5f</w:t>
      </w:r>
      <w:bookmarkEnd w:id="4"/>
    </w:p>
    <w:p w14:paraId="47CEB65A" w14:textId="347BD7D3" w:rsidR="0016293A" w:rsidRPr="00CB755F" w:rsidRDefault="0016293A" w:rsidP="00957CCA">
      <w:pPr>
        <w:pStyle w:val="Overskrift3"/>
      </w:pPr>
      <w:r w:rsidRPr="00CB755F">
        <w:t>Krav</w:t>
      </w:r>
    </w:p>
    <w:p w14:paraId="08A11A0A" w14:textId="47DB6C18" w:rsidR="003146F9" w:rsidRPr="00CB755F" w:rsidRDefault="003146F9" w:rsidP="003146F9">
      <w:r w:rsidRPr="00CB755F">
        <w:t xml:space="preserve">Leverandøren skal sørge for at arbeidstakere og innleide arbeidstakere hos Leverandøren kan kommunisere på en slik måte at kommunikasjonen ikke utgjør noen sikkerhetsrisiko. </w:t>
      </w:r>
    </w:p>
    <w:p w14:paraId="2770B1B3" w14:textId="77777777" w:rsidR="003146F9" w:rsidRPr="00CB755F" w:rsidRDefault="003146F9" w:rsidP="003146F9"/>
    <w:p w14:paraId="295DDF1E" w14:textId="77777777" w:rsidR="003146F9" w:rsidRPr="00CB755F" w:rsidRDefault="003146F9" w:rsidP="003146F9">
      <w:r w:rsidRPr="00CB755F">
        <w:t xml:space="preserve">Leverandøren skal særlig sørge for at minst én blant de utførende arbeidstakerne og innleide arbeidstakerne på ethvert arbeidslag på bygge- eller anleggsplassen skal, når det er nødvendig for å ivareta sikkerhetshensyn, kunne forstå og gjøre seg forstått på et språk de andre på arbeidslaget forstår og kan gjøre seg forstått på. </w:t>
      </w:r>
    </w:p>
    <w:p w14:paraId="1145597E" w14:textId="77777777" w:rsidR="003146F9" w:rsidRPr="00CB755F" w:rsidRDefault="003146F9" w:rsidP="003146F9"/>
    <w:p w14:paraId="2FA99F1C" w14:textId="77777777" w:rsidR="0016293A" w:rsidRPr="00CB755F" w:rsidRDefault="0016293A" w:rsidP="0016293A">
      <w:pPr>
        <w:rPr>
          <w:rFonts w:eastAsia="Calibri" w:cstheme="minorHAnsi"/>
          <w:szCs w:val="22"/>
          <w:lang w:bidi="en-US"/>
        </w:rPr>
      </w:pPr>
      <w:r w:rsidRPr="00CB755F">
        <w:rPr>
          <w:rFonts w:eastAsia="Calibri" w:cstheme="minorHAnsi"/>
          <w:szCs w:val="22"/>
          <w:lang w:bidi="en-US"/>
        </w:rPr>
        <w:t>Alle avtaler Leverandøren inngår som innebærer utførelse av arbeid under denne kontrakten skal inneholde tilsvarende bestemmelser.</w:t>
      </w:r>
    </w:p>
    <w:p w14:paraId="1F37092C" w14:textId="76E56D48" w:rsidR="00E17D03" w:rsidRPr="00CB755F" w:rsidRDefault="00E17D03" w:rsidP="00957CCA">
      <w:pPr>
        <w:pStyle w:val="Overskrift2"/>
        <w:rPr>
          <w:lang w:val="nb-NO"/>
        </w:rPr>
      </w:pPr>
      <w:r w:rsidRPr="00CB755F">
        <w:rPr>
          <w:lang w:val="nb-NO"/>
        </w:rPr>
        <w:t xml:space="preserve">Krav om betaling </w:t>
      </w:r>
      <w:r w:rsidR="006757C8" w:rsidRPr="00CB755F">
        <w:rPr>
          <w:lang w:val="nb-NO"/>
        </w:rPr>
        <w:t>av lønn og annen godtgjørelse</w:t>
      </w:r>
      <w:r w:rsidRPr="00CB755F">
        <w:rPr>
          <w:lang w:val="nb-NO"/>
        </w:rPr>
        <w:t>, jf. LOA § 5g</w:t>
      </w:r>
    </w:p>
    <w:p w14:paraId="6F32F9F7" w14:textId="5C22F227" w:rsidR="006757C8" w:rsidRPr="00CB755F" w:rsidRDefault="006757C8" w:rsidP="00957CCA">
      <w:pPr>
        <w:pStyle w:val="Overskrift3"/>
      </w:pPr>
      <w:r w:rsidRPr="00CB755F">
        <w:t>Krav</w:t>
      </w:r>
    </w:p>
    <w:p w14:paraId="7E491D9C" w14:textId="33C38786" w:rsidR="00E17D03" w:rsidRPr="00CB755F" w:rsidRDefault="00E17D03" w:rsidP="00E17D03">
      <w:r w:rsidRPr="00CB755F">
        <w:t xml:space="preserve">Lønn og annen godtgjørelse for ansatte og innleide som direkte medvirker til utførelse under </w:t>
      </w:r>
      <w:r w:rsidRPr="00CB755F">
        <w:lastRenderedPageBreak/>
        <w:t>kontrakten, skal utbetales via bank eller annet foretak med rett til å drive betalingsformidling.</w:t>
      </w:r>
    </w:p>
    <w:p w14:paraId="706B671A" w14:textId="77777777" w:rsidR="00E17D03" w:rsidRPr="00CB755F" w:rsidRDefault="00E17D03" w:rsidP="00E17D03"/>
    <w:p w14:paraId="2A35381B" w14:textId="77777777" w:rsidR="00E17D03" w:rsidRPr="00CB755F" w:rsidRDefault="00E17D03" w:rsidP="00E17D03">
      <w:pPr>
        <w:rPr>
          <w:rFonts w:eastAsia="Calibri" w:cstheme="minorHAnsi"/>
          <w:szCs w:val="22"/>
          <w:lang w:bidi="en-US"/>
        </w:rPr>
      </w:pPr>
      <w:r w:rsidRPr="00CB755F">
        <w:rPr>
          <w:rFonts w:eastAsia="Calibri" w:cstheme="minorHAnsi"/>
          <w:szCs w:val="22"/>
          <w:lang w:bidi="en-US"/>
        </w:rPr>
        <w:t>Alle avtaler Leverandøren inngår som innebærer utførelse av arbeid under denne kontrakten skal inneholde tilsvarende bestemmelser.</w:t>
      </w:r>
    </w:p>
    <w:p w14:paraId="6AD93953" w14:textId="6260DC0F" w:rsidR="006757C8" w:rsidRPr="00CB755F" w:rsidRDefault="006757C8" w:rsidP="00957CCA">
      <w:pPr>
        <w:pStyle w:val="Overskrift3"/>
        <w:rPr>
          <w:rFonts w:eastAsia="Calibri"/>
          <w:lang w:bidi="en-US"/>
        </w:rPr>
      </w:pPr>
      <w:r w:rsidRPr="00CB755F">
        <w:rPr>
          <w:rFonts w:eastAsia="Calibri"/>
          <w:lang w:bidi="en-US"/>
        </w:rPr>
        <w:t>Dokumentasjon</w:t>
      </w:r>
    </w:p>
    <w:p w14:paraId="2030FD8A" w14:textId="25BB6C35" w:rsidR="006757C8" w:rsidRPr="00CB755F" w:rsidRDefault="006757C8" w:rsidP="006757C8">
      <w:pPr>
        <w:rPr>
          <w:rFonts w:eastAsia="Calibri" w:cstheme="minorHAnsi"/>
          <w:szCs w:val="22"/>
          <w:lang w:bidi="en-US"/>
        </w:rPr>
      </w:pPr>
      <w:r w:rsidRPr="00CB755F">
        <w:rPr>
          <w:rFonts w:eastAsia="Calibri" w:cstheme="minorHAnsi"/>
          <w:szCs w:val="22"/>
          <w:lang w:bidi="en-US"/>
        </w:rPr>
        <w:t>Leverandøren plikter på skriftlig forespørsel med en rimelig frist å dokumentere</w:t>
      </w:r>
      <w:r w:rsidRPr="00CB755F">
        <w:rPr>
          <w:rFonts w:eastAsia="Calibri" w:cstheme="minorHAnsi"/>
          <w:lang w:bidi="en-US"/>
        </w:rPr>
        <w:t xml:space="preserve"> at kravet er overholdt. Aktuell dokumentasjon vil kunne være kopi av banktransaksjoner, bekreftelse fra bank eller betalingsformidler mv. </w:t>
      </w:r>
      <w:r w:rsidRPr="00CB755F">
        <w:rPr>
          <w:rFonts w:eastAsia="Calibri" w:cstheme="minorHAnsi"/>
          <w:szCs w:val="22"/>
          <w:lang w:bidi="en-US"/>
        </w:rPr>
        <w:t>Dokumentasjonen vil kunne være på personnivå hvor det fremgår hvem den gjelder.</w:t>
      </w:r>
    </w:p>
    <w:p w14:paraId="0E8B7469" w14:textId="77777777" w:rsidR="006757C8" w:rsidRPr="00CB755F" w:rsidRDefault="006757C8" w:rsidP="00957CCA">
      <w:pPr>
        <w:pStyle w:val="Overskrift2"/>
        <w:rPr>
          <w:lang w:val="nb-NO"/>
        </w:rPr>
      </w:pPr>
      <w:bookmarkStart w:id="5" w:name="_Ref237435258"/>
      <w:r w:rsidRPr="00CB755F">
        <w:rPr>
          <w:lang w:val="nb-NO"/>
        </w:rPr>
        <w:t>Lærlinger, jf. LOA § 5h</w:t>
      </w:r>
      <w:bookmarkEnd w:id="5"/>
    </w:p>
    <w:p w14:paraId="1A3FFEFC" w14:textId="1407EF2C" w:rsidR="006757C8" w:rsidRPr="00CB755F" w:rsidRDefault="006757C8" w:rsidP="00957CCA">
      <w:pPr>
        <w:pStyle w:val="Overskrift3"/>
      </w:pPr>
      <w:r w:rsidRPr="00CB755F">
        <w:t>Krav</w:t>
      </w:r>
    </w:p>
    <w:p w14:paraId="653A2B8D" w14:textId="65306ACA" w:rsidR="005952D3" w:rsidRPr="00CB755F" w:rsidRDefault="005952D3" w:rsidP="006757C8">
      <w:r w:rsidRPr="00CB755F">
        <w:t>Det er et krav at leverandører er tilknyttet en lærlingordning. Minst 10 prosent av arbeidede timer skal utføres av lærlinger, og minst én av dem som deltar i arbeidet med å oppfylle kontrakten, skal være lærling, jf. opplæringslova § 7-1.</w:t>
      </w:r>
      <w:r w:rsidR="009E379A" w:rsidRPr="00CB755F">
        <w:t xml:space="preserve"> </w:t>
      </w:r>
      <w:r w:rsidRPr="00CB755F">
        <w:t xml:space="preserve">Kravet kan oppfylles av leverandøren </w:t>
      </w:r>
      <w:r w:rsidR="00F95618" w:rsidRPr="00CB755F">
        <w:t>og</w:t>
      </w:r>
      <w:r w:rsidRPr="00CB755F">
        <w:t xml:space="preserve"> en eller flere av hans underleverandører.</w:t>
      </w:r>
    </w:p>
    <w:p w14:paraId="7D239178" w14:textId="1283999C" w:rsidR="006757C8" w:rsidRPr="00CB755F" w:rsidRDefault="006757C8" w:rsidP="006757C8"/>
    <w:p w14:paraId="5890B2D6" w14:textId="12C84F4D" w:rsidR="006757C8" w:rsidRPr="00CB755F" w:rsidRDefault="006757C8" w:rsidP="006757C8">
      <w:r w:rsidRPr="00CB755F">
        <w:t xml:space="preserve">Utenlandske leverandører kan oppfylle krav om bruk av lærlinger ved å benytte lærlinger fra en lærlingordning i opprinnelseslandet eller tilsvarende ordning i annet EU/EØS- land. </w:t>
      </w:r>
      <w:r w:rsidR="005952D3" w:rsidRPr="00CB755F">
        <w:t>D</w:t>
      </w:r>
      <w:r w:rsidRPr="00CB755F">
        <w:t>ersom opprinnelseslandet ikke har en lærlingordning, kan kontraktsvilkåret oppfylles ved å benytte praksiselev fra en opplæringsordning i opprinnelseslandet.</w:t>
      </w:r>
    </w:p>
    <w:p w14:paraId="1E5F7FC8" w14:textId="77777777" w:rsidR="005952D3" w:rsidRPr="00CB755F" w:rsidRDefault="005952D3" w:rsidP="006757C8"/>
    <w:p w14:paraId="5119FE44" w14:textId="77777777" w:rsidR="006757C8" w:rsidRPr="00CB755F" w:rsidRDefault="006757C8" w:rsidP="00957CCA">
      <w:pPr>
        <w:pStyle w:val="Overskrift3"/>
      </w:pPr>
      <w:r w:rsidRPr="00CB755F">
        <w:t xml:space="preserve">Dokumentasjon </w:t>
      </w:r>
    </w:p>
    <w:p w14:paraId="3D553CE5" w14:textId="2D1F5A03" w:rsidR="006757C8" w:rsidRPr="00CB755F" w:rsidRDefault="005952D3" w:rsidP="006757C8">
      <w:r w:rsidRPr="00CB755F">
        <w:t xml:space="preserve">Leverandøren skal ved oppstart, og på anmodning under gjennomføringen av kontraktsarbeidet, dokumentere hvordan kravene vil bli oppfylt. Ved kontraktavslutning skal det fremlegges oversikt over antall lærlingetimer. Timelister skal fremlegges på anmodning. </w:t>
      </w:r>
    </w:p>
    <w:p w14:paraId="040959E3" w14:textId="77777777" w:rsidR="005952D3" w:rsidRPr="00CB755F" w:rsidRDefault="005952D3" w:rsidP="006757C8"/>
    <w:p w14:paraId="0A0DE6B3" w14:textId="52CF5F02" w:rsidR="006757C8" w:rsidRPr="00CB755F" w:rsidRDefault="006757C8" w:rsidP="006757C8">
      <w:r w:rsidRPr="00CB755F">
        <w:t xml:space="preserve">Kontraktsvilkåret om bruk av lærlinger anses som </w:t>
      </w:r>
      <w:r w:rsidR="005952D3" w:rsidRPr="00CB755F">
        <w:t xml:space="preserve">helt eller delvis </w:t>
      </w:r>
      <w:r w:rsidRPr="00CB755F">
        <w:t>oppfylt dersom en leverandør som er tilknyttet en lærlingordning, kan dokumentere ett av følgende to forhold:</w:t>
      </w:r>
    </w:p>
    <w:p w14:paraId="52581BC5" w14:textId="77777777" w:rsidR="006757C8" w:rsidRPr="00CB755F" w:rsidRDefault="006757C8" w:rsidP="006757C8">
      <w:pPr>
        <w:pStyle w:val="Listeavsnitt"/>
        <w:numPr>
          <w:ilvl w:val="0"/>
          <w:numId w:val="16"/>
        </w:numPr>
      </w:pPr>
      <w:r w:rsidRPr="00CB755F">
        <w:t>at det er gjort reelle forsøk på å inngå kontrakt med lærling uten å lykkes</w:t>
      </w:r>
    </w:p>
    <w:p w14:paraId="192E3DFE" w14:textId="77777777" w:rsidR="006757C8" w:rsidRPr="00CB755F" w:rsidRDefault="006757C8" w:rsidP="006757C8">
      <w:pPr>
        <w:pStyle w:val="Listeavsnitt"/>
        <w:numPr>
          <w:ilvl w:val="0"/>
          <w:numId w:val="16"/>
        </w:numPr>
      </w:pPr>
      <w:r w:rsidRPr="00CB755F">
        <w:t>at lærlingen ikke kan benyttes i kontraktsarbeidet på grunn av forhold med lærlingen, og reelle forsøk på å inngå kontrakt med ny lærling ikke har lykkes.</w:t>
      </w:r>
    </w:p>
    <w:p w14:paraId="20EEE357" w14:textId="3E43DD82" w:rsidR="005952D3" w:rsidRPr="00CB755F" w:rsidRDefault="005952D3" w:rsidP="00957CCA">
      <w:pPr>
        <w:pStyle w:val="Overskrift2"/>
        <w:rPr>
          <w:lang w:val="nb-NO"/>
        </w:rPr>
      </w:pPr>
      <w:bookmarkStart w:id="6" w:name="_Ref237435753"/>
      <w:r w:rsidRPr="00CB755F">
        <w:rPr>
          <w:lang w:val="nb-NO"/>
        </w:rPr>
        <w:t>Begrensninger i antall ledd i leverandørkjeden</w:t>
      </w:r>
      <w:r w:rsidR="000B3955" w:rsidRPr="00CB755F">
        <w:rPr>
          <w:lang w:val="nb-NO"/>
        </w:rPr>
        <w:t>, jf. LOA § 5k</w:t>
      </w:r>
      <w:bookmarkEnd w:id="6"/>
    </w:p>
    <w:p w14:paraId="72CE7B7E" w14:textId="5A66CDA7" w:rsidR="003A72E9" w:rsidRPr="00CB755F" w:rsidRDefault="003A72E9" w:rsidP="00957CCA">
      <w:pPr>
        <w:pStyle w:val="Overskrift3"/>
      </w:pPr>
      <w:r w:rsidRPr="00CB755F">
        <w:t>Krav</w:t>
      </w:r>
    </w:p>
    <w:p w14:paraId="4294DFCE" w14:textId="2A0EA2E5" w:rsidR="003A72E9" w:rsidRPr="00CB755F" w:rsidRDefault="005952D3" w:rsidP="005952D3">
      <w:r w:rsidRPr="00CB755F">
        <w:t xml:space="preserve">Leverandøren </w:t>
      </w:r>
      <w:r w:rsidR="003A72E9" w:rsidRPr="00CB755F">
        <w:t>kan</w:t>
      </w:r>
      <w:r w:rsidRPr="00CB755F">
        <w:t xml:space="preserve"> ikke ha mer enn to ledd</w:t>
      </w:r>
      <w:r w:rsidR="003A72E9" w:rsidRPr="00CB755F">
        <w:t xml:space="preserve"> under</w:t>
      </w:r>
      <w:r w:rsidR="009E379A" w:rsidRPr="00CB755F">
        <w:t>leverandører</w:t>
      </w:r>
      <w:r w:rsidR="003A72E9" w:rsidRPr="00CB755F">
        <w:t xml:space="preserve"> i kjeden</w:t>
      </w:r>
      <w:r w:rsidRPr="00CB755F">
        <w:t xml:space="preserve"> under seg. Oppdragsgiver kan, etter at Kontrakten er inngått, godta flere ledd dersom det på grunn av uforutsette omstendigheter er nødvendig for å få gjennomført Kontrakten.</w:t>
      </w:r>
    </w:p>
    <w:p w14:paraId="697D8A0B" w14:textId="0B9EE57D" w:rsidR="003A72E9" w:rsidRPr="00CB755F" w:rsidRDefault="003A72E9" w:rsidP="00957CCA">
      <w:pPr>
        <w:pStyle w:val="Overskrift3"/>
      </w:pPr>
      <w:bookmarkStart w:id="7" w:name="_Ref237430947"/>
      <w:r w:rsidRPr="00CB755F">
        <w:t>Dokumentasjon</w:t>
      </w:r>
      <w:bookmarkEnd w:id="7"/>
    </w:p>
    <w:p w14:paraId="6D40EB1B" w14:textId="2EE06263" w:rsidR="009E379A" w:rsidRPr="00CB755F" w:rsidRDefault="003A72E9" w:rsidP="003A72E9">
      <w:r w:rsidRPr="00CB755F">
        <w:t>Leverandøren skal</w:t>
      </w:r>
      <w:r w:rsidR="009E379A" w:rsidRPr="00CB755F">
        <w:t xml:space="preserve"> innhente skriftlig forhåndsgodkjenning for all bruk av underleverandører. Oppdragsgiver kan kun avslå godkjenning ved saklig grunn.</w:t>
      </w:r>
    </w:p>
    <w:p w14:paraId="60AE8F0B" w14:textId="77777777" w:rsidR="003A72E9" w:rsidRPr="00CB755F" w:rsidRDefault="003A72E9" w:rsidP="003A72E9"/>
    <w:p w14:paraId="3B8C3F1A" w14:textId="4DC88ACB" w:rsidR="003A72E9" w:rsidRPr="00CB755F" w:rsidRDefault="003A72E9" w:rsidP="003A72E9">
      <w:r w:rsidRPr="00CB755F">
        <w:t>Ved inngåelse av kontrakt</w:t>
      </w:r>
      <w:r w:rsidR="009E379A" w:rsidRPr="00CB755F">
        <w:t>er med underleverandør</w:t>
      </w:r>
      <w:r w:rsidRPr="00CB755F">
        <w:t xml:space="preserve"> som overstiger en verdi på kr 500.000 </w:t>
      </w:r>
      <w:proofErr w:type="spellStart"/>
      <w:r w:rsidRPr="00CB755F">
        <w:t>eks</w:t>
      </w:r>
      <w:r w:rsidR="00946363" w:rsidRPr="00CB755F">
        <w:t>kl</w:t>
      </w:r>
      <w:proofErr w:type="spellEnd"/>
      <w:r w:rsidRPr="00CB755F">
        <w:t xml:space="preserve"> mva. skal leverandøren kreve at norske underleverandører gjør tilgjengelig opplysninger eller fremviser skatteattest, jf. anskaffelsesloven § 5l. Fra under</w:t>
      </w:r>
      <w:r w:rsidR="009E379A" w:rsidRPr="00CB755F">
        <w:t xml:space="preserve">leverandør </w:t>
      </w:r>
      <w:r w:rsidRPr="00CB755F">
        <w:t xml:space="preserve">med forretningsadresse i andre EØS-land enn Norge, skal det innhentes tilsvarende opplysninger eller attest. Leverandøren skal på forespørsel fra </w:t>
      </w:r>
      <w:r w:rsidR="009E379A" w:rsidRPr="00CB755F">
        <w:t>oppdragsgiver</w:t>
      </w:r>
      <w:r w:rsidRPr="00CB755F">
        <w:t xml:space="preserve"> gjøre tilgjengelig opplysninger eller fremvise skatteattesten. </w:t>
      </w:r>
    </w:p>
    <w:p w14:paraId="544863DD" w14:textId="129734CC" w:rsidR="000A4D07" w:rsidRPr="00CB755F" w:rsidRDefault="000A4D07" w:rsidP="00957CCA">
      <w:pPr>
        <w:pStyle w:val="Overskrift2"/>
        <w:rPr>
          <w:lang w:val="nb-NO"/>
        </w:rPr>
      </w:pPr>
      <w:bookmarkStart w:id="8" w:name="_Ref237436962"/>
      <w:r w:rsidRPr="00CB755F">
        <w:rPr>
          <w:lang w:val="nb-NO"/>
        </w:rPr>
        <w:t>Krav om faglærte håndverkere</w:t>
      </w:r>
      <w:bookmarkEnd w:id="8"/>
    </w:p>
    <w:p w14:paraId="74547344" w14:textId="6C12B9D3" w:rsidR="008D748B" w:rsidRDefault="008D748B" w:rsidP="008D748B">
      <w:pPr>
        <w:pStyle w:val="Overskrift3"/>
      </w:pPr>
      <w:r>
        <w:t>Krav</w:t>
      </w:r>
    </w:p>
    <w:p w14:paraId="4B36CBBA" w14:textId="77777777" w:rsidR="008D748B" w:rsidRDefault="001204A3" w:rsidP="001204A3">
      <w:r w:rsidRPr="00CB755F">
        <w:t xml:space="preserve">Ved utførelsen av Kontrakten skal minimum </w:t>
      </w:r>
      <w:r w:rsidR="004565F7" w:rsidRPr="00CB755F">
        <w:t>50</w:t>
      </w:r>
      <w:r w:rsidRPr="00CB755F">
        <w:t xml:space="preserve"> % av arbeidede timer innenfor bygg- og anleggsfagene (de fag som omfattes av utdanningsprogrammet for bygg- og anleggsteknikk samt anleggsgartnerfaget) samlet utføres av personer med fagbrev, svennebrev eller dokumentert fagopplæring i henhold til nasjonal fagopplæringslovgivning eller likeverdig utenlandsk fagutdanning. Det skal være fagarbeidere i alle ovennevnte fag. Kravet kan også oppfylles ved at arbeidede timer er utført av personer som er under systematisk opplæring og er oppmeldt etter kravene i Praksiskandidatordningen, jf. LOV-1998-07-17-61, opplæringslova, § 3-5 eller etter tilsvarende ordning i annet EU/EØS-land. I enkeltpersonforetak uten ansatte gjelder ovenstående krav for eier. </w:t>
      </w:r>
    </w:p>
    <w:p w14:paraId="7A2B525C" w14:textId="5167B11D" w:rsidR="008D748B" w:rsidRDefault="008D748B" w:rsidP="008D748B">
      <w:pPr>
        <w:pStyle w:val="Overskrift3"/>
      </w:pPr>
      <w:r>
        <w:t>Dokumentasjon</w:t>
      </w:r>
    </w:p>
    <w:p w14:paraId="6E4F8214" w14:textId="10327125" w:rsidR="001204A3" w:rsidRPr="00CB755F" w:rsidRDefault="001204A3" w:rsidP="001204A3">
      <w:r w:rsidRPr="008D748B">
        <w:t>Leverandøren skal etter kontraktsinngåelsen dokumentere hvordan kravet vil bli oppfylt, samt jevnlig oversende bemanningsplaner og rapporter som viser oppfyllelsesgraden. Oppdragsgiver kan stanse arbeidet dersom det er g</w:t>
      </w:r>
      <w:r w:rsidRPr="00CB755F">
        <w:t>runn til å tro at mislighold vil inntreffe, og forholdet ikke blir rettet innen en rimelig frist gitt ved skriftlig varsel, med varsel om stansing om så ikke skjer.</w:t>
      </w:r>
    </w:p>
    <w:p w14:paraId="72702C19" w14:textId="79CD59C3" w:rsidR="00565ED7" w:rsidRPr="00CB755F" w:rsidRDefault="00565ED7" w:rsidP="00565ED7">
      <w:pPr>
        <w:rPr>
          <w:rFonts w:eastAsia="Calibri" w:cstheme="minorHAnsi"/>
          <w:szCs w:val="22"/>
          <w:lang w:bidi="en-US"/>
        </w:rPr>
      </w:pPr>
    </w:p>
    <w:p w14:paraId="49A0E6C1" w14:textId="78CB254A" w:rsidR="001204A3" w:rsidRDefault="00957CCA" w:rsidP="00957CCA">
      <w:pPr>
        <w:pStyle w:val="Overskrift1"/>
      </w:pPr>
      <w:r w:rsidRPr="00CB755F">
        <w:t>Sanksjonering</w:t>
      </w:r>
    </w:p>
    <w:p w14:paraId="3F3F15FF" w14:textId="42423CA7" w:rsidR="00AB0047" w:rsidRPr="00AB0047" w:rsidRDefault="00AB0047" w:rsidP="00AB0047">
      <w:r>
        <w:t xml:space="preserve">Ved mislighold eller forventet mislighold av krav i kapittel A, har oppdragsgiver rett til å ilegge </w:t>
      </w:r>
      <w:proofErr w:type="spellStart"/>
      <w:r>
        <w:t>sanskjoner</w:t>
      </w:r>
      <w:proofErr w:type="spellEnd"/>
      <w:r>
        <w:t xml:space="preserve"> som nevnt under.</w:t>
      </w:r>
    </w:p>
    <w:p w14:paraId="53CDEC3C" w14:textId="04FC5EAD" w:rsidR="00957CCA" w:rsidRPr="00CB755F" w:rsidRDefault="00957CCA" w:rsidP="009949FF">
      <w:pPr>
        <w:pStyle w:val="Overskrift2"/>
        <w:rPr>
          <w:lang w:val="nb-NO"/>
        </w:rPr>
      </w:pPr>
      <w:r w:rsidRPr="00CB755F">
        <w:rPr>
          <w:lang w:val="nb-NO"/>
        </w:rPr>
        <w:t>Dagbot</w:t>
      </w:r>
    </w:p>
    <w:p w14:paraId="4E28B7EB" w14:textId="1266CA9A" w:rsidR="009949FF" w:rsidRPr="00CB755F" w:rsidRDefault="00957CCA" w:rsidP="00957CCA">
      <w:r w:rsidRPr="00CB755F">
        <w:t xml:space="preserve">Ved brudd på dokumentasjonsplikten har oppdragsgiver rett til å ilegge en dagbot på kr 1000 per dokumentasjonskrav i kapittel A som ikke er overholdt. </w:t>
      </w:r>
      <w:r w:rsidR="009949FF" w:rsidRPr="00CB755F">
        <w:t>Dagbot skal varsles skriftlig fra Oppdragsgiver med oppstart to virkedager etter at varselet er sendt.</w:t>
      </w:r>
    </w:p>
    <w:p w14:paraId="0EE96DB7" w14:textId="77777777" w:rsidR="009949FF" w:rsidRPr="00CB755F" w:rsidRDefault="009949FF" w:rsidP="00957CCA"/>
    <w:p w14:paraId="4AF6227C" w14:textId="0F26FD75" w:rsidR="009949FF" w:rsidRPr="00CB755F" w:rsidRDefault="009949FF" w:rsidP="009949FF">
      <w:pPr>
        <w:pStyle w:val="Overskrift2"/>
        <w:rPr>
          <w:lang w:val="nb-NO"/>
        </w:rPr>
      </w:pPr>
      <w:proofErr w:type="spellStart"/>
      <w:r w:rsidRPr="00CB755F">
        <w:rPr>
          <w:lang w:val="nb-NO"/>
        </w:rPr>
        <w:t>Tilbakeholding</w:t>
      </w:r>
      <w:proofErr w:type="spellEnd"/>
      <w:r w:rsidRPr="00CB755F">
        <w:rPr>
          <w:lang w:val="nb-NO"/>
        </w:rPr>
        <w:t xml:space="preserve"> av besparelse</w:t>
      </w:r>
    </w:p>
    <w:p w14:paraId="6EAFC666" w14:textId="60967560" w:rsidR="009949FF" w:rsidRPr="00CB755F" w:rsidRDefault="009949FF" w:rsidP="009949FF">
      <w:pPr>
        <w:pStyle w:val="Brdtekst"/>
        <w:rPr>
          <w:lang w:val="nb-NO"/>
        </w:rPr>
      </w:pPr>
      <w:r w:rsidRPr="00CB755F">
        <w:rPr>
          <w:lang w:val="nb-NO"/>
        </w:rPr>
        <w:t xml:space="preserve">Der hvor Leverandørs manglende oppfyllelse av et krav </w:t>
      </w:r>
      <w:r w:rsidR="00CB755F" w:rsidRPr="00CB755F">
        <w:rPr>
          <w:lang w:val="nb-NO"/>
        </w:rPr>
        <w:t xml:space="preserve">i kapittel A </w:t>
      </w:r>
      <w:r w:rsidRPr="00CB755F">
        <w:rPr>
          <w:lang w:val="nb-NO"/>
        </w:rPr>
        <w:t xml:space="preserve">medfører en </w:t>
      </w:r>
      <w:proofErr w:type="gramStart"/>
      <w:r w:rsidRPr="00CB755F">
        <w:rPr>
          <w:lang w:val="nb-NO"/>
        </w:rPr>
        <w:t>potensiell</w:t>
      </w:r>
      <w:proofErr w:type="gramEnd"/>
      <w:r w:rsidR="00CB755F" w:rsidRPr="00CB755F">
        <w:rPr>
          <w:lang w:val="nb-NO"/>
        </w:rPr>
        <w:t xml:space="preserve"> eller konkret besparelse for Leverandør, har Oppdragsgiver rett til å holde tilbake et beløp tilsvarende ca. to ganger besparelsen frem til forholdet er rettet. Dersom forholdet ikke rettes innen overtakelse, avkortes vederlaget tilsvarende Oppdragsgivers tilbakeholdelse.</w:t>
      </w:r>
    </w:p>
    <w:p w14:paraId="016FA753" w14:textId="43EFAC24" w:rsidR="009949FF" w:rsidRPr="00CB755F" w:rsidRDefault="00CB755F" w:rsidP="00CB755F">
      <w:pPr>
        <w:pStyle w:val="Overskrift2"/>
        <w:rPr>
          <w:lang w:val="nb-NO"/>
        </w:rPr>
      </w:pPr>
      <w:r w:rsidRPr="00CB755F">
        <w:rPr>
          <w:lang w:val="nb-NO"/>
        </w:rPr>
        <w:lastRenderedPageBreak/>
        <w:t>Stans av arbeider</w:t>
      </w:r>
    </w:p>
    <w:p w14:paraId="53F12528" w14:textId="663DFAE7" w:rsidR="008D748B" w:rsidRDefault="00CB755F" w:rsidP="00CB755F">
      <w:pPr>
        <w:pStyle w:val="Brdtekst"/>
        <w:rPr>
          <w:lang w:val="nb-NO"/>
        </w:rPr>
      </w:pPr>
      <w:r w:rsidRPr="00CB755F">
        <w:rPr>
          <w:lang w:val="nb-NO"/>
        </w:rPr>
        <w:t xml:space="preserve">For pkt. </w:t>
      </w:r>
      <w:r w:rsidRPr="00CB755F">
        <w:rPr>
          <w:lang w:val="nb-NO"/>
        </w:rPr>
        <w:fldChar w:fldCharType="begin"/>
      </w:r>
      <w:r w:rsidRPr="00CB755F">
        <w:rPr>
          <w:lang w:val="nb-NO"/>
        </w:rPr>
        <w:instrText xml:space="preserve"> REF _Ref237435741 \r \h </w:instrText>
      </w:r>
      <w:r w:rsidRPr="00CB755F">
        <w:rPr>
          <w:lang w:val="nb-NO"/>
        </w:rPr>
      </w:r>
      <w:r w:rsidRPr="00CB755F">
        <w:rPr>
          <w:lang w:val="nb-NO"/>
        </w:rPr>
        <w:fldChar w:fldCharType="separate"/>
      </w:r>
      <w:r w:rsidRPr="00CB755F">
        <w:rPr>
          <w:lang w:val="nb-NO"/>
        </w:rPr>
        <w:t>A.4</w:t>
      </w:r>
      <w:r w:rsidRPr="00CB755F">
        <w:rPr>
          <w:lang w:val="nb-NO"/>
        </w:rPr>
        <w:fldChar w:fldCharType="end"/>
      </w:r>
      <w:r w:rsidR="008D748B">
        <w:rPr>
          <w:lang w:val="nb-NO"/>
        </w:rPr>
        <w:t>,</w:t>
      </w:r>
      <w:r w:rsidRPr="00CB755F">
        <w:rPr>
          <w:lang w:val="nb-NO"/>
        </w:rPr>
        <w:t xml:space="preserve"> </w:t>
      </w:r>
      <w:r w:rsidRPr="00CB755F">
        <w:rPr>
          <w:lang w:val="nb-NO"/>
        </w:rPr>
        <w:fldChar w:fldCharType="begin"/>
      </w:r>
      <w:r w:rsidRPr="00CB755F">
        <w:rPr>
          <w:lang w:val="nb-NO"/>
        </w:rPr>
        <w:instrText xml:space="preserve"> REF _Ref237435753 \r \h </w:instrText>
      </w:r>
      <w:r w:rsidRPr="00CB755F">
        <w:rPr>
          <w:lang w:val="nb-NO"/>
        </w:rPr>
      </w:r>
      <w:r w:rsidRPr="00CB755F">
        <w:rPr>
          <w:lang w:val="nb-NO"/>
        </w:rPr>
        <w:fldChar w:fldCharType="separate"/>
      </w:r>
      <w:r w:rsidRPr="00CB755F">
        <w:rPr>
          <w:lang w:val="nb-NO"/>
        </w:rPr>
        <w:t>A.7</w:t>
      </w:r>
      <w:r w:rsidRPr="00CB755F">
        <w:rPr>
          <w:lang w:val="nb-NO"/>
        </w:rPr>
        <w:fldChar w:fldCharType="end"/>
      </w:r>
      <w:r w:rsidR="008D748B">
        <w:rPr>
          <w:lang w:val="nb-NO"/>
        </w:rPr>
        <w:t xml:space="preserve"> og </w:t>
      </w:r>
      <w:r w:rsidR="008D748B">
        <w:rPr>
          <w:lang w:val="nb-NO"/>
        </w:rPr>
        <w:fldChar w:fldCharType="begin"/>
      </w:r>
      <w:r w:rsidR="008D748B">
        <w:rPr>
          <w:lang w:val="nb-NO"/>
        </w:rPr>
        <w:instrText xml:space="preserve"> REF _Ref237436962 \r \h </w:instrText>
      </w:r>
      <w:r w:rsidR="008D748B">
        <w:rPr>
          <w:lang w:val="nb-NO"/>
        </w:rPr>
      </w:r>
      <w:r w:rsidR="008D748B">
        <w:rPr>
          <w:lang w:val="nb-NO"/>
        </w:rPr>
        <w:fldChar w:fldCharType="separate"/>
      </w:r>
      <w:r w:rsidR="008D748B">
        <w:rPr>
          <w:lang w:val="nb-NO"/>
        </w:rPr>
        <w:t>A.8</w:t>
      </w:r>
      <w:r w:rsidR="008D748B">
        <w:rPr>
          <w:lang w:val="nb-NO"/>
        </w:rPr>
        <w:fldChar w:fldCharType="end"/>
      </w:r>
      <w:r w:rsidRPr="00CB755F">
        <w:rPr>
          <w:lang w:val="nb-NO"/>
        </w:rPr>
        <w:t xml:space="preserve"> har Oppdragsgiver rett til å stanse arbeidene for Leverandørens regning og risiko i den utstrekning Oppdragsgiver anser det nødvendig.</w:t>
      </w:r>
    </w:p>
    <w:p w14:paraId="43653896" w14:textId="2A54ACDB" w:rsidR="008D748B" w:rsidRDefault="008D748B" w:rsidP="008D748B">
      <w:pPr>
        <w:pStyle w:val="Overskrift2"/>
      </w:pPr>
      <w:proofErr w:type="spellStart"/>
      <w:r>
        <w:t>Bortvisning</w:t>
      </w:r>
      <w:proofErr w:type="spellEnd"/>
    </w:p>
    <w:p w14:paraId="4BFBFD01" w14:textId="5CABBC57" w:rsidR="008D748B" w:rsidRPr="00CB755F" w:rsidRDefault="008D748B" w:rsidP="00CB755F">
      <w:pPr>
        <w:pStyle w:val="Brdtekst"/>
        <w:rPr>
          <w:lang w:val="nb-NO"/>
        </w:rPr>
      </w:pPr>
      <w:r>
        <w:rPr>
          <w:lang w:val="nb-NO"/>
        </w:rPr>
        <w:t xml:space="preserve">For pkt. </w:t>
      </w:r>
      <w:r>
        <w:rPr>
          <w:lang w:val="nb-NO"/>
        </w:rPr>
        <w:fldChar w:fldCharType="begin"/>
      </w:r>
      <w:r>
        <w:rPr>
          <w:lang w:val="nb-NO"/>
        </w:rPr>
        <w:instrText xml:space="preserve"> REF _Ref237436493 \r \h </w:instrText>
      </w:r>
      <w:r>
        <w:rPr>
          <w:lang w:val="nb-NO"/>
        </w:rPr>
      </w:r>
      <w:r>
        <w:rPr>
          <w:lang w:val="nb-NO"/>
        </w:rPr>
        <w:fldChar w:fldCharType="separate"/>
      </w:r>
      <w:r>
        <w:rPr>
          <w:lang w:val="nb-NO"/>
        </w:rPr>
        <w:t>A.3</w:t>
      </w:r>
      <w:r>
        <w:rPr>
          <w:lang w:val="nb-NO"/>
        </w:rPr>
        <w:fldChar w:fldCharType="end"/>
      </w:r>
      <w:r>
        <w:rPr>
          <w:lang w:val="nb-NO"/>
        </w:rPr>
        <w:t xml:space="preserve"> har oppdragsgiver plikt til å bortvise arbeider fra byggeplassen.</w:t>
      </w:r>
    </w:p>
    <w:p w14:paraId="57313F5E" w14:textId="0BBDCE6D" w:rsidR="009949FF" w:rsidRPr="00CB755F" w:rsidRDefault="009949FF" w:rsidP="009949FF">
      <w:pPr>
        <w:pStyle w:val="Overskrift2"/>
        <w:rPr>
          <w:lang w:val="nb-NO"/>
        </w:rPr>
      </w:pPr>
      <w:r w:rsidRPr="00CB755F">
        <w:rPr>
          <w:lang w:val="nb-NO"/>
        </w:rPr>
        <w:t>Vesentlig mislighold</w:t>
      </w:r>
    </w:p>
    <w:p w14:paraId="158A7C57" w14:textId="166A6653" w:rsidR="00957CCA" w:rsidRPr="00CB755F" w:rsidRDefault="009949FF" w:rsidP="00957CCA">
      <w:r w:rsidRPr="00CB755F">
        <w:t xml:space="preserve">Vesentlig mislighold av krav (inkludert dokumentasjonskrav) i kapittel A kan påberopes av oppdragsgiver som grunnlag for heving av kontrakten. For pkt. </w:t>
      </w:r>
      <w:r w:rsidRPr="00CB755F">
        <w:fldChar w:fldCharType="begin"/>
      </w:r>
      <w:r w:rsidRPr="00CB755F">
        <w:instrText xml:space="preserve"> REF _Ref237434902 \r \h </w:instrText>
      </w:r>
      <w:r w:rsidRPr="00CB755F">
        <w:fldChar w:fldCharType="separate"/>
      </w:r>
      <w:r w:rsidRPr="00CB755F">
        <w:t>A.1</w:t>
      </w:r>
      <w:r w:rsidRPr="00CB755F">
        <w:fldChar w:fldCharType="end"/>
      </w:r>
      <w:r w:rsidRPr="00CB755F">
        <w:t xml:space="preserve"> kan oppdragsgiver også heve kontrakten selv om grunnlaget for det vesentlige misligholdet er rettet. </w:t>
      </w:r>
    </w:p>
    <w:p w14:paraId="50FB6836" w14:textId="66542CC3" w:rsidR="00CB755F" w:rsidRDefault="008D748B" w:rsidP="008D748B">
      <w:pPr>
        <w:pStyle w:val="Overskrift2"/>
        <w:rPr>
          <w:lang w:val="nb-NO"/>
        </w:rPr>
      </w:pPr>
      <w:r>
        <w:rPr>
          <w:lang w:val="nb-NO"/>
        </w:rPr>
        <w:t>Sanksjonsregimet oppsummert</w:t>
      </w:r>
    </w:p>
    <w:tbl>
      <w:tblPr>
        <w:tblStyle w:val="Tabellrutenett"/>
        <w:tblW w:w="10065" w:type="dxa"/>
        <w:tblInd w:w="-714" w:type="dxa"/>
        <w:tblLayout w:type="fixed"/>
        <w:tblLook w:val="04A0" w:firstRow="1" w:lastRow="0" w:firstColumn="1" w:lastColumn="0" w:noHBand="0" w:noVBand="1"/>
      </w:tblPr>
      <w:tblGrid>
        <w:gridCol w:w="2127"/>
        <w:gridCol w:w="1701"/>
        <w:gridCol w:w="1701"/>
        <w:gridCol w:w="1417"/>
        <w:gridCol w:w="1418"/>
        <w:gridCol w:w="1701"/>
      </w:tblGrid>
      <w:tr w:rsidR="008D748B" w14:paraId="2F0D3391" w14:textId="77777777" w:rsidTr="00AB0047">
        <w:trPr>
          <w:trHeight w:val="730"/>
        </w:trPr>
        <w:tc>
          <w:tcPr>
            <w:tcW w:w="2127" w:type="dxa"/>
          </w:tcPr>
          <w:p w14:paraId="6307634E" w14:textId="77777777" w:rsidR="008D748B" w:rsidRPr="00AB0047" w:rsidRDefault="008D748B" w:rsidP="00AB0047">
            <w:pPr>
              <w:pStyle w:val="Brdtekst"/>
              <w:jc w:val="left"/>
              <w:rPr>
                <w:sz w:val="20"/>
                <w:szCs w:val="20"/>
                <w:lang w:val="nb-NO"/>
              </w:rPr>
            </w:pPr>
          </w:p>
        </w:tc>
        <w:tc>
          <w:tcPr>
            <w:tcW w:w="1701" w:type="dxa"/>
            <w:shd w:val="clear" w:color="auto" w:fill="D9D9D9" w:themeFill="background1" w:themeFillShade="D9"/>
          </w:tcPr>
          <w:p w14:paraId="2D79A2E5" w14:textId="7C09E524" w:rsidR="008D748B" w:rsidRPr="00AB0047" w:rsidRDefault="008D748B" w:rsidP="00AB0047">
            <w:pPr>
              <w:pStyle w:val="Brdtekst"/>
              <w:jc w:val="left"/>
              <w:rPr>
                <w:sz w:val="20"/>
                <w:szCs w:val="20"/>
                <w:lang w:val="nb-NO"/>
              </w:rPr>
            </w:pPr>
            <w:r w:rsidRPr="00AB0047">
              <w:rPr>
                <w:sz w:val="20"/>
                <w:szCs w:val="20"/>
                <w:lang w:val="nb-NO"/>
              </w:rPr>
              <w:t xml:space="preserve">B.1 </w:t>
            </w:r>
            <w:r w:rsidR="00AB0047">
              <w:rPr>
                <w:sz w:val="20"/>
                <w:szCs w:val="20"/>
                <w:lang w:val="nb-NO"/>
              </w:rPr>
              <w:br/>
              <w:t>D</w:t>
            </w:r>
            <w:r w:rsidRPr="00AB0047">
              <w:rPr>
                <w:sz w:val="20"/>
                <w:szCs w:val="20"/>
                <w:lang w:val="nb-NO"/>
              </w:rPr>
              <w:t>agbot</w:t>
            </w:r>
            <w:r w:rsidR="00AB0047" w:rsidRPr="00AB0047">
              <w:rPr>
                <w:sz w:val="20"/>
                <w:szCs w:val="20"/>
                <w:lang w:val="nb-NO"/>
              </w:rPr>
              <w:t xml:space="preserve"> dokumentasjon</w:t>
            </w:r>
          </w:p>
        </w:tc>
        <w:tc>
          <w:tcPr>
            <w:tcW w:w="1701" w:type="dxa"/>
            <w:shd w:val="clear" w:color="auto" w:fill="D9D9D9" w:themeFill="background1" w:themeFillShade="D9"/>
          </w:tcPr>
          <w:p w14:paraId="2E6AF2D3" w14:textId="04886B3A" w:rsidR="008D748B" w:rsidRPr="00AB0047" w:rsidRDefault="008D748B" w:rsidP="00AB0047">
            <w:pPr>
              <w:pStyle w:val="Brdtekst"/>
              <w:jc w:val="left"/>
              <w:rPr>
                <w:sz w:val="20"/>
                <w:szCs w:val="20"/>
                <w:lang w:val="nb-NO"/>
              </w:rPr>
            </w:pPr>
            <w:r w:rsidRPr="00AB0047">
              <w:rPr>
                <w:sz w:val="20"/>
                <w:szCs w:val="20"/>
                <w:lang w:val="nb-NO"/>
              </w:rPr>
              <w:t xml:space="preserve">B.2 </w:t>
            </w:r>
            <w:r w:rsidR="00AB0047">
              <w:rPr>
                <w:sz w:val="20"/>
                <w:szCs w:val="20"/>
                <w:lang w:val="nb-NO"/>
              </w:rPr>
              <w:br/>
            </w:r>
            <w:proofErr w:type="spellStart"/>
            <w:r w:rsidR="00AB0047">
              <w:rPr>
                <w:sz w:val="20"/>
                <w:szCs w:val="20"/>
                <w:lang w:val="nb-NO"/>
              </w:rPr>
              <w:t>T</w:t>
            </w:r>
            <w:r w:rsidRPr="00AB0047">
              <w:rPr>
                <w:sz w:val="20"/>
                <w:szCs w:val="20"/>
                <w:lang w:val="nb-NO"/>
              </w:rPr>
              <w:t>ilbakeholding</w:t>
            </w:r>
            <w:proofErr w:type="spellEnd"/>
            <w:r w:rsidRPr="00AB0047">
              <w:rPr>
                <w:sz w:val="20"/>
                <w:szCs w:val="20"/>
                <w:lang w:val="nb-NO"/>
              </w:rPr>
              <w:t xml:space="preserve"> av betaling </w:t>
            </w:r>
          </w:p>
        </w:tc>
        <w:tc>
          <w:tcPr>
            <w:tcW w:w="1417" w:type="dxa"/>
            <w:shd w:val="clear" w:color="auto" w:fill="D9D9D9" w:themeFill="background1" w:themeFillShade="D9"/>
          </w:tcPr>
          <w:p w14:paraId="57F25501" w14:textId="39800F8F" w:rsidR="008D748B" w:rsidRPr="00AB0047" w:rsidRDefault="008D748B" w:rsidP="00AB0047">
            <w:pPr>
              <w:pStyle w:val="Brdtekst"/>
              <w:jc w:val="left"/>
              <w:rPr>
                <w:sz w:val="20"/>
                <w:szCs w:val="20"/>
                <w:lang w:val="nb-NO"/>
              </w:rPr>
            </w:pPr>
            <w:r w:rsidRPr="00AB0047">
              <w:rPr>
                <w:sz w:val="20"/>
                <w:szCs w:val="20"/>
                <w:lang w:val="nb-NO"/>
              </w:rPr>
              <w:t xml:space="preserve">B.3 </w:t>
            </w:r>
            <w:r w:rsidR="00AB0047">
              <w:rPr>
                <w:sz w:val="20"/>
                <w:szCs w:val="20"/>
                <w:lang w:val="nb-NO"/>
              </w:rPr>
              <w:br/>
            </w:r>
            <w:r w:rsidRPr="00AB0047">
              <w:rPr>
                <w:sz w:val="20"/>
                <w:szCs w:val="20"/>
                <w:lang w:val="nb-NO"/>
              </w:rPr>
              <w:t xml:space="preserve">Stans av arbeider </w:t>
            </w:r>
          </w:p>
        </w:tc>
        <w:tc>
          <w:tcPr>
            <w:tcW w:w="1418" w:type="dxa"/>
            <w:shd w:val="clear" w:color="auto" w:fill="D9D9D9" w:themeFill="background1" w:themeFillShade="D9"/>
          </w:tcPr>
          <w:p w14:paraId="06B3E4BA" w14:textId="02FD9535" w:rsidR="008D748B" w:rsidRPr="00AB0047" w:rsidRDefault="00AB0047" w:rsidP="00AB0047">
            <w:pPr>
              <w:pStyle w:val="Brdtekst"/>
              <w:jc w:val="left"/>
              <w:rPr>
                <w:sz w:val="20"/>
                <w:szCs w:val="20"/>
                <w:lang w:val="nb-NO"/>
              </w:rPr>
            </w:pPr>
            <w:r w:rsidRPr="00AB0047">
              <w:rPr>
                <w:sz w:val="20"/>
                <w:szCs w:val="20"/>
                <w:lang w:val="nb-NO"/>
              </w:rPr>
              <w:t xml:space="preserve">B.4 </w:t>
            </w:r>
            <w:r>
              <w:rPr>
                <w:sz w:val="20"/>
                <w:szCs w:val="20"/>
                <w:lang w:val="nb-NO"/>
              </w:rPr>
              <w:br/>
              <w:t>B</w:t>
            </w:r>
            <w:r w:rsidRPr="00AB0047">
              <w:rPr>
                <w:sz w:val="20"/>
                <w:szCs w:val="20"/>
                <w:lang w:val="nb-NO"/>
              </w:rPr>
              <w:t>ortvisning</w:t>
            </w:r>
          </w:p>
        </w:tc>
        <w:tc>
          <w:tcPr>
            <w:tcW w:w="1701" w:type="dxa"/>
            <w:shd w:val="clear" w:color="auto" w:fill="D9D9D9" w:themeFill="background1" w:themeFillShade="D9"/>
          </w:tcPr>
          <w:p w14:paraId="3E5A737C" w14:textId="5551C115" w:rsidR="008D748B" w:rsidRPr="00AB0047" w:rsidRDefault="00AB0047" w:rsidP="00AB0047">
            <w:pPr>
              <w:pStyle w:val="Brdtekst"/>
              <w:jc w:val="left"/>
              <w:rPr>
                <w:sz w:val="20"/>
                <w:szCs w:val="20"/>
                <w:lang w:val="nb-NO"/>
              </w:rPr>
            </w:pPr>
            <w:r w:rsidRPr="00AB0047">
              <w:rPr>
                <w:sz w:val="20"/>
                <w:szCs w:val="20"/>
                <w:lang w:val="nb-NO"/>
              </w:rPr>
              <w:t xml:space="preserve">B.5 </w:t>
            </w:r>
            <w:r>
              <w:rPr>
                <w:sz w:val="20"/>
                <w:szCs w:val="20"/>
                <w:lang w:val="nb-NO"/>
              </w:rPr>
              <w:br/>
            </w:r>
            <w:r w:rsidRPr="00AB0047">
              <w:rPr>
                <w:sz w:val="20"/>
                <w:szCs w:val="20"/>
                <w:lang w:val="nb-NO"/>
              </w:rPr>
              <w:t>Heving</w:t>
            </w:r>
          </w:p>
        </w:tc>
      </w:tr>
      <w:tr w:rsidR="008D748B" w14:paraId="295E3C46" w14:textId="77777777" w:rsidTr="00AB0047">
        <w:tc>
          <w:tcPr>
            <w:tcW w:w="2127" w:type="dxa"/>
            <w:shd w:val="clear" w:color="auto" w:fill="D9D9D9" w:themeFill="background1" w:themeFillShade="D9"/>
          </w:tcPr>
          <w:p w14:paraId="05ACF9BC" w14:textId="4AA32206" w:rsidR="008D748B" w:rsidRPr="00AB0047" w:rsidRDefault="00AB0047" w:rsidP="00AB0047">
            <w:pPr>
              <w:pStyle w:val="Brdtekst"/>
              <w:jc w:val="left"/>
              <w:rPr>
                <w:sz w:val="20"/>
                <w:szCs w:val="20"/>
                <w:lang w:val="nb-NO"/>
              </w:rPr>
            </w:pPr>
            <w:r w:rsidRPr="00AB0047">
              <w:rPr>
                <w:sz w:val="20"/>
                <w:szCs w:val="20"/>
                <w:lang w:val="nb-NO"/>
              </w:rPr>
              <w:t>A.1 Lønns- og arbeidsvilkår</w:t>
            </w:r>
          </w:p>
        </w:tc>
        <w:tc>
          <w:tcPr>
            <w:tcW w:w="1701" w:type="dxa"/>
          </w:tcPr>
          <w:p w14:paraId="57F557EB" w14:textId="39053CB1" w:rsidR="008D748B" w:rsidRPr="00AB0047" w:rsidRDefault="00AB0047" w:rsidP="00AB0047">
            <w:pPr>
              <w:pStyle w:val="Brdtekst"/>
              <w:jc w:val="center"/>
              <w:rPr>
                <w:sz w:val="20"/>
                <w:szCs w:val="20"/>
                <w:lang w:val="nb-NO"/>
              </w:rPr>
            </w:pPr>
            <w:proofErr w:type="spellStart"/>
            <w:r w:rsidRPr="00AB0047">
              <w:rPr>
                <w:sz w:val="20"/>
                <w:szCs w:val="20"/>
                <w:lang w:val="nb-NO"/>
              </w:rPr>
              <w:t>X</w:t>
            </w:r>
            <w:proofErr w:type="spellEnd"/>
          </w:p>
        </w:tc>
        <w:tc>
          <w:tcPr>
            <w:tcW w:w="1701" w:type="dxa"/>
          </w:tcPr>
          <w:p w14:paraId="7A3ABC2B" w14:textId="6F5D0E54" w:rsidR="008D748B" w:rsidRPr="00AB0047" w:rsidRDefault="00AB0047" w:rsidP="00AB0047">
            <w:pPr>
              <w:pStyle w:val="Brdtekst"/>
              <w:jc w:val="center"/>
              <w:rPr>
                <w:sz w:val="20"/>
                <w:szCs w:val="20"/>
                <w:lang w:val="nb-NO"/>
              </w:rPr>
            </w:pPr>
            <w:proofErr w:type="spellStart"/>
            <w:r w:rsidRPr="00AB0047">
              <w:rPr>
                <w:sz w:val="20"/>
                <w:szCs w:val="20"/>
                <w:lang w:val="nb-NO"/>
              </w:rPr>
              <w:t>X</w:t>
            </w:r>
            <w:proofErr w:type="spellEnd"/>
          </w:p>
        </w:tc>
        <w:tc>
          <w:tcPr>
            <w:tcW w:w="1417" w:type="dxa"/>
          </w:tcPr>
          <w:p w14:paraId="3A51A9BE" w14:textId="77777777" w:rsidR="008D748B" w:rsidRPr="00AB0047" w:rsidRDefault="008D748B" w:rsidP="00AB0047">
            <w:pPr>
              <w:pStyle w:val="Brdtekst"/>
              <w:jc w:val="center"/>
              <w:rPr>
                <w:sz w:val="20"/>
                <w:szCs w:val="20"/>
                <w:lang w:val="nb-NO"/>
              </w:rPr>
            </w:pPr>
          </w:p>
        </w:tc>
        <w:tc>
          <w:tcPr>
            <w:tcW w:w="1418" w:type="dxa"/>
          </w:tcPr>
          <w:p w14:paraId="69E9BC0E" w14:textId="77777777" w:rsidR="008D748B" w:rsidRPr="00AB0047" w:rsidRDefault="008D748B" w:rsidP="00AB0047">
            <w:pPr>
              <w:pStyle w:val="Brdtekst"/>
              <w:jc w:val="center"/>
              <w:rPr>
                <w:sz w:val="20"/>
                <w:szCs w:val="20"/>
                <w:lang w:val="nb-NO"/>
              </w:rPr>
            </w:pPr>
          </w:p>
        </w:tc>
        <w:tc>
          <w:tcPr>
            <w:tcW w:w="1701" w:type="dxa"/>
          </w:tcPr>
          <w:p w14:paraId="46E063B7" w14:textId="6E0EBF42" w:rsidR="008D748B" w:rsidRPr="00AB0047" w:rsidRDefault="00AB0047" w:rsidP="00AB0047">
            <w:pPr>
              <w:pStyle w:val="Brdtekst"/>
              <w:jc w:val="center"/>
              <w:rPr>
                <w:sz w:val="20"/>
                <w:szCs w:val="20"/>
                <w:lang w:val="nb-NO"/>
              </w:rPr>
            </w:pPr>
            <w:proofErr w:type="spellStart"/>
            <w:r w:rsidRPr="00AB0047">
              <w:rPr>
                <w:sz w:val="20"/>
                <w:szCs w:val="20"/>
                <w:lang w:val="nb-NO"/>
              </w:rPr>
              <w:t>X</w:t>
            </w:r>
            <w:proofErr w:type="spellEnd"/>
            <w:r w:rsidRPr="00AB0047">
              <w:rPr>
                <w:rStyle w:val="Fotnotereferanse"/>
                <w:sz w:val="20"/>
                <w:szCs w:val="20"/>
                <w:lang w:val="nb-NO"/>
              </w:rPr>
              <w:footnoteReference w:id="2"/>
            </w:r>
          </w:p>
        </w:tc>
      </w:tr>
      <w:tr w:rsidR="008D748B" w14:paraId="7F40CC69" w14:textId="77777777" w:rsidTr="00AB0047">
        <w:tc>
          <w:tcPr>
            <w:tcW w:w="2127" w:type="dxa"/>
            <w:shd w:val="clear" w:color="auto" w:fill="D9D9D9" w:themeFill="background1" w:themeFillShade="D9"/>
          </w:tcPr>
          <w:p w14:paraId="287FFB26" w14:textId="44BFB883" w:rsidR="008D748B" w:rsidRPr="00AB0047" w:rsidRDefault="00AB0047" w:rsidP="00AB0047">
            <w:pPr>
              <w:pStyle w:val="Brdtekst"/>
              <w:jc w:val="left"/>
              <w:rPr>
                <w:sz w:val="20"/>
                <w:szCs w:val="20"/>
                <w:lang w:val="nb-NO"/>
              </w:rPr>
            </w:pPr>
            <w:r w:rsidRPr="00AB0047">
              <w:rPr>
                <w:sz w:val="20"/>
                <w:szCs w:val="20"/>
                <w:lang w:val="nb-NO"/>
              </w:rPr>
              <w:t>A.2 Tjenestepensjon</w:t>
            </w:r>
          </w:p>
        </w:tc>
        <w:tc>
          <w:tcPr>
            <w:tcW w:w="1701" w:type="dxa"/>
          </w:tcPr>
          <w:p w14:paraId="50D2A07E" w14:textId="18F61943" w:rsidR="008D748B" w:rsidRPr="00AB0047" w:rsidRDefault="00AB0047" w:rsidP="00AB0047">
            <w:pPr>
              <w:pStyle w:val="Brdtekst"/>
              <w:jc w:val="center"/>
              <w:rPr>
                <w:sz w:val="20"/>
                <w:szCs w:val="20"/>
                <w:lang w:val="nb-NO"/>
              </w:rPr>
            </w:pPr>
            <w:proofErr w:type="spellStart"/>
            <w:r w:rsidRPr="00AB0047">
              <w:rPr>
                <w:sz w:val="20"/>
                <w:szCs w:val="20"/>
                <w:lang w:val="nb-NO"/>
              </w:rPr>
              <w:t>X</w:t>
            </w:r>
            <w:proofErr w:type="spellEnd"/>
          </w:p>
        </w:tc>
        <w:tc>
          <w:tcPr>
            <w:tcW w:w="1701" w:type="dxa"/>
          </w:tcPr>
          <w:p w14:paraId="3B63EAC0" w14:textId="5FFBA320" w:rsidR="008D748B" w:rsidRPr="00AB0047" w:rsidRDefault="00AB0047" w:rsidP="00AB0047">
            <w:pPr>
              <w:pStyle w:val="Brdtekst"/>
              <w:jc w:val="center"/>
              <w:rPr>
                <w:sz w:val="20"/>
                <w:szCs w:val="20"/>
                <w:lang w:val="nb-NO"/>
              </w:rPr>
            </w:pPr>
            <w:proofErr w:type="spellStart"/>
            <w:r w:rsidRPr="00AB0047">
              <w:rPr>
                <w:sz w:val="20"/>
                <w:szCs w:val="20"/>
                <w:lang w:val="nb-NO"/>
              </w:rPr>
              <w:t>X</w:t>
            </w:r>
            <w:proofErr w:type="spellEnd"/>
          </w:p>
        </w:tc>
        <w:tc>
          <w:tcPr>
            <w:tcW w:w="1417" w:type="dxa"/>
          </w:tcPr>
          <w:p w14:paraId="03318D96" w14:textId="77777777" w:rsidR="008D748B" w:rsidRPr="00AB0047" w:rsidRDefault="008D748B" w:rsidP="00AB0047">
            <w:pPr>
              <w:pStyle w:val="Brdtekst"/>
              <w:jc w:val="center"/>
              <w:rPr>
                <w:sz w:val="20"/>
                <w:szCs w:val="20"/>
                <w:lang w:val="nb-NO"/>
              </w:rPr>
            </w:pPr>
          </w:p>
        </w:tc>
        <w:tc>
          <w:tcPr>
            <w:tcW w:w="1418" w:type="dxa"/>
          </w:tcPr>
          <w:p w14:paraId="1F11720F" w14:textId="77777777" w:rsidR="008D748B" w:rsidRPr="00AB0047" w:rsidRDefault="008D748B" w:rsidP="00AB0047">
            <w:pPr>
              <w:pStyle w:val="Brdtekst"/>
              <w:jc w:val="center"/>
              <w:rPr>
                <w:sz w:val="20"/>
                <w:szCs w:val="20"/>
                <w:lang w:val="nb-NO"/>
              </w:rPr>
            </w:pPr>
          </w:p>
        </w:tc>
        <w:tc>
          <w:tcPr>
            <w:tcW w:w="1701" w:type="dxa"/>
          </w:tcPr>
          <w:p w14:paraId="7B5176A0" w14:textId="3A0FC413" w:rsidR="008D748B" w:rsidRPr="00AB0047" w:rsidRDefault="00AB0047" w:rsidP="00AB0047">
            <w:pPr>
              <w:pStyle w:val="Brdtekst"/>
              <w:jc w:val="center"/>
              <w:rPr>
                <w:sz w:val="20"/>
                <w:szCs w:val="20"/>
                <w:lang w:val="nb-NO"/>
              </w:rPr>
            </w:pPr>
            <w:proofErr w:type="spellStart"/>
            <w:r w:rsidRPr="00AB0047">
              <w:rPr>
                <w:sz w:val="20"/>
                <w:szCs w:val="20"/>
                <w:lang w:val="nb-NO"/>
              </w:rPr>
              <w:t>X</w:t>
            </w:r>
            <w:proofErr w:type="spellEnd"/>
          </w:p>
        </w:tc>
      </w:tr>
      <w:tr w:rsidR="008D748B" w14:paraId="1B4E9A30" w14:textId="77777777" w:rsidTr="00AB0047">
        <w:tc>
          <w:tcPr>
            <w:tcW w:w="2127" w:type="dxa"/>
            <w:shd w:val="clear" w:color="auto" w:fill="D9D9D9" w:themeFill="background1" w:themeFillShade="D9"/>
          </w:tcPr>
          <w:p w14:paraId="73EED4BF" w14:textId="5328F8DE" w:rsidR="008D748B" w:rsidRPr="00AB0047" w:rsidRDefault="00AB0047" w:rsidP="00AB0047">
            <w:pPr>
              <w:pStyle w:val="Brdtekst"/>
              <w:jc w:val="left"/>
              <w:rPr>
                <w:sz w:val="20"/>
                <w:szCs w:val="20"/>
                <w:lang w:val="nb-NO"/>
              </w:rPr>
            </w:pPr>
            <w:r w:rsidRPr="00AB0047">
              <w:rPr>
                <w:sz w:val="20"/>
                <w:szCs w:val="20"/>
                <w:lang w:val="nb-NO"/>
              </w:rPr>
              <w:t>A.3 HMS-kort</w:t>
            </w:r>
          </w:p>
        </w:tc>
        <w:tc>
          <w:tcPr>
            <w:tcW w:w="1701" w:type="dxa"/>
          </w:tcPr>
          <w:p w14:paraId="2C64A64A" w14:textId="3433D357" w:rsidR="008D748B" w:rsidRPr="00AB0047" w:rsidRDefault="00AB0047" w:rsidP="00AB0047">
            <w:pPr>
              <w:pStyle w:val="Brdtekst"/>
              <w:jc w:val="center"/>
              <w:rPr>
                <w:sz w:val="20"/>
                <w:szCs w:val="20"/>
                <w:lang w:val="nb-NO"/>
              </w:rPr>
            </w:pPr>
            <w:proofErr w:type="spellStart"/>
            <w:r w:rsidRPr="00AB0047">
              <w:rPr>
                <w:sz w:val="20"/>
                <w:szCs w:val="20"/>
                <w:lang w:val="nb-NO"/>
              </w:rPr>
              <w:t>X</w:t>
            </w:r>
            <w:proofErr w:type="spellEnd"/>
          </w:p>
        </w:tc>
        <w:tc>
          <w:tcPr>
            <w:tcW w:w="1701" w:type="dxa"/>
          </w:tcPr>
          <w:p w14:paraId="2C4C24F3" w14:textId="53ADF125" w:rsidR="008D748B" w:rsidRPr="00AB0047" w:rsidRDefault="00AB0047" w:rsidP="00AB0047">
            <w:pPr>
              <w:pStyle w:val="Brdtekst"/>
              <w:jc w:val="center"/>
              <w:rPr>
                <w:sz w:val="20"/>
                <w:szCs w:val="20"/>
                <w:lang w:val="nb-NO"/>
              </w:rPr>
            </w:pPr>
            <w:proofErr w:type="spellStart"/>
            <w:r w:rsidRPr="00AB0047">
              <w:rPr>
                <w:sz w:val="20"/>
                <w:szCs w:val="20"/>
                <w:lang w:val="nb-NO"/>
              </w:rPr>
              <w:t>X</w:t>
            </w:r>
            <w:proofErr w:type="spellEnd"/>
          </w:p>
        </w:tc>
        <w:tc>
          <w:tcPr>
            <w:tcW w:w="1417" w:type="dxa"/>
          </w:tcPr>
          <w:p w14:paraId="00323D5F" w14:textId="77777777" w:rsidR="008D748B" w:rsidRPr="00AB0047" w:rsidRDefault="008D748B" w:rsidP="00AB0047">
            <w:pPr>
              <w:pStyle w:val="Brdtekst"/>
              <w:jc w:val="center"/>
              <w:rPr>
                <w:sz w:val="20"/>
                <w:szCs w:val="20"/>
                <w:lang w:val="nb-NO"/>
              </w:rPr>
            </w:pPr>
          </w:p>
        </w:tc>
        <w:tc>
          <w:tcPr>
            <w:tcW w:w="1418" w:type="dxa"/>
          </w:tcPr>
          <w:p w14:paraId="226916BE" w14:textId="4689D33F" w:rsidR="008D748B" w:rsidRPr="00AB0047" w:rsidRDefault="00AB0047" w:rsidP="00AB0047">
            <w:pPr>
              <w:pStyle w:val="Brdtekst"/>
              <w:jc w:val="center"/>
              <w:rPr>
                <w:sz w:val="20"/>
                <w:szCs w:val="20"/>
                <w:lang w:val="nb-NO"/>
              </w:rPr>
            </w:pPr>
            <w:proofErr w:type="spellStart"/>
            <w:r w:rsidRPr="00AB0047">
              <w:rPr>
                <w:sz w:val="20"/>
                <w:szCs w:val="20"/>
                <w:lang w:val="nb-NO"/>
              </w:rPr>
              <w:t>X</w:t>
            </w:r>
            <w:proofErr w:type="spellEnd"/>
          </w:p>
        </w:tc>
        <w:tc>
          <w:tcPr>
            <w:tcW w:w="1701" w:type="dxa"/>
          </w:tcPr>
          <w:p w14:paraId="349A3777" w14:textId="09E1F2A9" w:rsidR="008D748B" w:rsidRPr="00AB0047" w:rsidRDefault="00AB0047" w:rsidP="00AB0047">
            <w:pPr>
              <w:pStyle w:val="Brdtekst"/>
              <w:jc w:val="center"/>
              <w:rPr>
                <w:sz w:val="20"/>
                <w:szCs w:val="20"/>
                <w:lang w:val="nb-NO"/>
              </w:rPr>
            </w:pPr>
            <w:proofErr w:type="spellStart"/>
            <w:r w:rsidRPr="00AB0047">
              <w:rPr>
                <w:sz w:val="20"/>
                <w:szCs w:val="20"/>
                <w:lang w:val="nb-NO"/>
              </w:rPr>
              <w:t>X</w:t>
            </w:r>
            <w:proofErr w:type="spellEnd"/>
          </w:p>
        </w:tc>
      </w:tr>
      <w:tr w:rsidR="008D748B" w14:paraId="1FE47B30" w14:textId="77777777" w:rsidTr="00AB0047">
        <w:tc>
          <w:tcPr>
            <w:tcW w:w="2127" w:type="dxa"/>
            <w:shd w:val="clear" w:color="auto" w:fill="D9D9D9" w:themeFill="background1" w:themeFillShade="D9"/>
          </w:tcPr>
          <w:p w14:paraId="317DE1A1" w14:textId="7AEF4B6D" w:rsidR="008D748B" w:rsidRPr="00AB0047" w:rsidRDefault="00AB0047" w:rsidP="00AB0047">
            <w:pPr>
              <w:pStyle w:val="Brdtekst"/>
              <w:jc w:val="left"/>
              <w:rPr>
                <w:sz w:val="20"/>
                <w:szCs w:val="20"/>
                <w:lang w:val="nb-NO"/>
              </w:rPr>
            </w:pPr>
            <w:r w:rsidRPr="00AB0047">
              <w:rPr>
                <w:sz w:val="20"/>
                <w:szCs w:val="20"/>
                <w:lang w:val="nb-NO"/>
              </w:rPr>
              <w:t>A.4 Informasjon og språk</w:t>
            </w:r>
          </w:p>
        </w:tc>
        <w:tc>
          <w:tcPr>
            <w:tcW w:w="1701" w:type="dxa"/>
          </w:tcPr>
          <w:p w14:paraId="4545AE30" w14:textId="433F8CB1" w:rsidR="008D748B" w:rsidRPr="00AB0047" w:rsidRDefault="00AB0047" w:rsidP="00AB0047">
            <w:pPr>
              <w:pStyle w:val="Brdtekst"/>
              <w:jc w:val="center"/>
              <w:rPr>
                <w:sz w:val="20"/>
                <w:szCs w:val="20"/>
                <w:lang w:val="nb-NO"/>
              </w:rPr>
            </w:pPr>
            <w:proofErr w:type="spellStart"/>
            <w:r w:rsidRPr="00AB0047">
              <w:rPr>
                <w:sz w:val="20"/>
                <w:szCs w:val="20"/>
                <w:lang w:val="nb-NO"/>
              </w:rPr>
              <w:t>X</w:t>
            </w:r>
            <w:proofErr w:type="spellEnd"/>
          </w:p>
        </w:tc>
        <w:tc>
          <w:tcPr>
            <w:tcW w:w="1701" w:type="dxa"/>
          </w:tcPr>
          <w:p w14:paraId="1D3832F8" w14:textId="5308EF35" w:rsidR="008D748B" w:rsidRPr="00AB0047" w:rsidRDefault="00AB0047" w:rsidP="00AB0047">
            <w:pPr>
              <w:pStyle w:val="Brdtekst"/>
              <w:jc w:val="center"/>
              <w:rPr>
                <w:sz w:val="20"/>
                <w:szCs w:val="20"/>
                <w:lang w:val="nb-NO"/>
              </w:rPr>
            </w:pPr>
            <w:proofErr w:type="spellStart"/>
            <w:r w:rsidRPr="00AB0047">
              <w:rPr>
                <w:sz w:val="20"/>
                <w:szCs w:val="20"/>
                <w:lang w:val="nb-NO"/>
              </w:rPr>
              <w:t>X</w:t>
            </w:r>
            <w:proofErr w:type="spellEnd"/>
          </w:p>
        </w:tc>
        <w:tc>
          <w:tcPr>
            <w:tcW w:w="1417" w:type="dxa"/>
          </w:tcPr>
          <w:p w14:paraId="10080B2B" w14:textId="2B206A80" w:rsidR="008D748B" w:rsidRPr="00AB0047" w:rsidRDefault="00AB0047" w:rsidP="00AB0047">
            <w:pPr>
              <w:pStyle w:val="Brdtekst"/>
              <w:jc w:val="center"/>
              <w:rPr>
                <w:sz w:val="20"/>
                <w:szCs w:val="20"/>
                <w:lang w:val="nb-NO"/>
              </w:rPr>
            </w:pPr>
            <w:proofErr w:type="spellStart"/>
            <w:r w:rsidRPr="00AB0047">
              <w:rPr>
                <w:sz w:val="20"/>
                <w:szCs w:val="20"/>
                <w:lang w:val="nb-NO"/>
              </w:rPr>
              <w:t>X</w:t>
            </w:r>
            <w:proofErr w:type="spellEnd"/>
          </w:p>
        </w:tc>
        <w:tc>
          <w:tcPr>
            <w:tcW w:w="1418" w:type="dxa"/>
          </w:tcPr>
          <w:p w14:paraId="1FA13781" w14:textId="77777777" w:rsidR="008D748B" w:rsidRPr="00AB0047" w:rsidRDefault="008D748B" w:rsidP="00AB0047">
            <w:pPr>
              <w:pStyle w:val="Brdtekst"/>
              <w:jc w:val="center"/>
              <w:rPr>
                <w:sz w:val="20"/>
                <w:szCs w:val="20"/>
                <w:lang w:val="nb-NO"/>
              </w:rPr>
            </w:pPr>
          </w:p>
        </w:tc>
        <w:tc>
          <w:tcPr>
            <w:tcW w:w="1701" w:type="dxa"/>
          </w:tcPr>
          <w:p w14:paraId="06DB2343" w14:textId="3C26E422" w:rsidR="008D748B" w:rsidRPr="00AB0047" w:rsidRDefault="00AB0047" w:rsidP="00AB0047">
            <w:pPr>
              <w:pStyle w:val="Brdtekst"/>
              <w:jc w:val="center"/>
              <w:rPr>
                <w:sz w:val="20"/>
                <w:szCs w:val="20"/>
                <w:lang w:val="nb-NO"/>
              </w:rPr>
            </w:pPr>
            <w:proofErr w:type="spellStart"/>
            <w:r w:rsidRPr="00AB0047">
              <w:rPr>
                <w:sz w:val="20"/>
                <w:szCs w:val="20"/>
                <w:lang w:val="nb-NO"/>
              </w:rPr>
              <w:t>X</w:t>
            </w:r>
            <w:proofErr w:type="spellEnd"/>
          </w:p>
        </w:tc>
      </w:tr>
      <w:tr w:rsidR="008D748B" w14:paraId="456EAC04" w14:textId="77777777" w:rsidTr="00AB0047">
        <w:tc>
          <w:tcPr>
            <w:tcW w:w="2127" w:type="dxa"/>
            <w:shd w:val="clear" w:color="auto" w:fill="D9D9D9" w:themeFill="background1" w:themeFillShade="D9"/>
          </w:tcPr>
          <w:p w14:paraId="1B569C9C" w14:textId="2E6AC64D" w:rsidR="008D748B" w:rsidRPr="00AB0047" w:rsidRDefault="00AB0047" w:rsidP="00AB0047">
            <w:pPr>
              <w:pStyle w:val="Brdtekst"/>
              <w:jc w:val="left"/>
              <w:rPr>
                <w:sz w:val="20"/>
                <w:szCs w:val="20"/>
                <w:lang w:val="nb-NO"/>
              </w:rPr>
            </w:pPr>
            <w:r w:rsidRPr="00AB0047">
              <w:rPr>
                <w:sz w:val="20"/>
                <w:szCs w:val="20"/>
                <w:lang w:val="nb-NO"/>
              </w:rPr>
              <w:t>A.5 Betaling</w:t>
            </w:r>
          </w:p>
        </w:tc>
        <w:tc>
          <w:tcPr>
            <w:tcW w:w="1701" w:type="dxa"/>
          </w:tcPr>
          <w:p w14:paraId="64C2BAAD" w14:textId="78054534" w:rsidR="008D748B" w:rsidRPr="00AB0047" w:rsidRDefault="00AB0047" w:rsidP="00AB0047">
            <w:pPr>
              <w:pStyle w:val="Brdtekst"/>
              <w:jc w:val="center"/>
              <w:rPr>
                <w:sz w:val="20"/>
                <w:szCs w:val="20"/>
                <w:lang w:val="nb-NO"/>
              </w:rPr>
            </w:pPr>
            <w:proofErr w:type="spellStart"/>
            <w:r w:rsidRPr="00AB0047">
              <w:rPr>
                <w:sz w:val="20"/>
                <w:szCs w:val="20"/>
                <w:lang w:val="nb-NO"/>
              </w:rPr>
              <w:t>X</w:t>
            </w:r>
            <w:proofErr w:type="spellEnd"/>
          </w:p>
        </w:tc>
        <w:tc>
          <w:tcPr>
            <w:tcW w:w="1701" w:type="dxa"/>
          </w:tcPr>
          <w:p w14:paraId="1D806CEB" w14:textId="18CDAB22" w:rsidR="008D748B" w:rsidRPr="00AB0047" w:rsidRDefault="00AB0047" w:rsidP="00AB0047">
            <w:pPr>
              <w:pStyle w:val="Brdtekst"/>
              <w:jc w:val="center"/>
              <w:rPr>
                <w:sz w:val="20"/>
                <w:szCs w:val="20"/>
                <w:lang w:val="nb-NO"/>
              </w:rPr>
            </w:pPr>
            <w:proofErr w:type="spellStart"/>
            <w:r w:rsidRPr="00AB0047">
              <w:rPr>
                <w:sz w:val="20"/>
                <w:szCs w:val="20"/>
                <w:lang w:val="nb-NO"/>
              </w:rPr>
              <w:t>X</w:t>
            </w:r>
            <w:proofErr w:type="spellEnd"/>
          </w:p>
        </w:tc>
        <w:tc>
          <w:tcPr>
            <w:tcW w:w="1417" w:type="dxa"/>
          </w:tcPr>
          <w:p w14:paraId="62DF46B1" w14:textId="77777777" w:rsidR="008D748B" w:rsidRPr="00AB0047" w:rsidRDefault="008D748B" w:rsidP="00AB0047">
            <w:pPr>
              <w:pStyle w:val="Brdtekst"/>
              <w:jc w:val="center"/>
              <w:rPr>
                <w:sz w:val="20"/>
                <w:szCs w:val="20"/>
                <w:lang w:val="nb-NO"/>
              </w:rPr>
            </w:pPr>
          </w:p>
        </w:tc>
        <w:tc>
          <w:tcPr>
            <w:tcW w:w="1418" w:type="dxa"/>
          </w:tcPr>
          <w:p w14:paraId="2AA7CD8B" w14:textId="77777777" w:rsidR="008D748B" w:rsidRPr="00AB0047" w:rsidRDefault="008D748B" w:rsidP="00AB0047">
            <w:pPr>
              <w:pStyle w:val="Brdtekst"/>
              <w:jc w:val="center"/>
              <w:rPr>
                <w:sz w:val="20"/>
                <w:szCs w:val="20"/>
                <w:lang w:val="nb-NO"/>
              </w:rPr>
            </w:pPr>
          </w:p>
        </w:tc>
        <w:tc>
          <w:tcPr>
            <w:tcW w:w="1701" w:type="dxa"/>
          </w:tcPr>
          <w:p w14:paraId="02850DCA" w14:textId="3B0AC2AB" w:rsidR="008D748B" w:rsidRPr="00AB0047" w:rsidRDefault="00AB0047" w:rsidP="00AB0047">
            <w:pPr>
              <w:pStyle w:val="Brdtekst"/>
              <w:jc w:val="center"/>
              <w:rPr>
                <w:sz w:val="20"/>
                <w:szCs w:val="20"/>
                <w:lang w:val="nb-NO"/>
              </w:rPr>
            </w:pPr>
            <w:proofErr w:type="spellStart"/>
            <w:r w:rsidRPr="00AB0047">
              <w:rPr>
                <w:sz w:val="20"/>
                <w:szCs w:val="20"/>
                <w:lang w:val="nb-NO"/>
              </w:rPr>
              <w:t>X</w:t>
            </w:r>
            <w:proofErr w:type="spellEnd"/>
          </w:p>
        </w:tc>
      </w:tr>
      <w:tr w:rsidR="008D748B" w14:paraId="560F84EE" w14:textId="77777777" w:rsidTr="00AB0047">
        <w:tc>
          <w:tcPr>
            <w:tcW w:w="2127" w:type="dxa"/>
            <w:shd w:val="clear" w:color="auto" w:fill="D9D9D9" w:themeFill="background1" w:themeFillShade="D9"/>
          </w:tcPr>
          <w:p w14:paraId="41C9E0AF" w14:textId="0CDB5892" w:rsidR="008D748B" w:rsidRPr="00AB0047" w:rsidRDefault="00AB0047" w:rsidP="00AB0047">
            <w:pPr>
              <w:pStyle w:val="Brdtekst"/>
              <w:jc w:val="left"/>
              <w:rPr>
                <w:sz w:val="20"/>
                <w:szCs w:val="20"/>
                <w:lang w:val="nb-NO"/>
              </w:rPr>
            </w:pPr>
            <w:r w:rsidRPr="00AB0047">
              <w:rPr>
                <w:sz w:val="20"/>
                <w:szCs w:val="20"/>
                <w:lang w:val="nb-NO"/>
              </w:rPr>
              <w:t>A.6 Lærlinger</w:t>
            </w:r>
          </w:p>
        </w:tc>
        <w:tc>
          <w:tcPr>
            <w:tcW w:w="1701" w:type="dxa"/>
          </w:tcPr>
          <w:p w14:paraId="78BD7223" w14:textId="7D3CD319" w:rsidR="008D748B" w:rsidRPr="00AB0047" w:rsidRDefault="00AB0047" w:rsidP="00AB0047">
            <w:pPr>
              <w:pStyle w:val="Brdtekst"/>
              <w:jc w:val="center"/>
              <w:rPr>
                <w:sz w:val="20"/>
                <w:szCs w:val="20"/>
                <w:lang w:val="nb-NO"/>
              </w:rPr>
            </w:pPr>
            <w:proofErr w:type="spellStart"/>
            <w:r w:rsidRPr="00AB0047">
              <w:rPr>
                <w:sz w:val="20"/>
                <w:szCs w:val="20"/>
                <w:lang w:val="nb-NO"/>
              </w:rPr>
              <w:t>X</w:t>
            </w:r>
            <w:proofErr w:type="spellEnd"/>
          </w:p>
        </w:tc>
        <w:tc>
          <w:tcPr>
            <w:tcW w:w="1701" w:type="dxa"/>
          </w:tcPr>
          <w:p w14:paraId="16D09D62" w14:textId="252AF9E4" w:rsidR="008D748B" w:rsidRPr="00AB0047" w:rsidRDefault="00AB0047" w:rsidP="00AB0047">
            <w:pPr>
              <w:pStyle w:val="Brdtekst"/>
              <w:jc w:val="center"/>
              <w:rPr>
                <w:sz w:val="20"/>
                <w:szCs w:val="20"/>
                <w:lang w:val="nb-NO"/>
              </w:rPr>
            </w:pPr>
            <w:proofErr w:type="spellStart"/>
            <w:r w:rsidRPr="00AB0047">
              <w:rPr>
                <w:sz w:val="20"/>
                <w:szCs w:val="20"/>
                <w:lang w:val="nb-NO"/>
              </w:rPr>
              <w:t>X</w:t>
            </w:r>
            <w:proofErr w:type="spellEnd"/>
          </w:p>
        </w:tc>
        <w:tc>
          <w:tcPr>
            <w:tcW w:w="1417" w:type="dxa"/>
          </w:tcPr>
          <w:p w14:paraId="5C326508" w14:textId="77777777" w:rsidR="008D748B" w:rsidRPr="00AB0047" w:rsidRDefault="008D748B" w:rsidP="00AB0047">
            <w:pPr>
              <w:pStyle w:val="Brdtekst"/>
              <w:jc w:val="center"/>
              <w:rPr>
                <w:sz w:val="20"/>
                <w:szCs w:val="20"/>
                <w:lang w:val="nb-NO"/>
              </w:rPr>
            </w:pPr>
          </w:p>
        </w:tc>
        <w:tc>
          <w:tcPr>
            <w:tcW w:w="1418" w:type="dxa"/>
          </w:tcPr>
          <w:p w14:paraId="145AD919" w14:textId="77777777" w:rsidR="008D748B" w:rsidRPr="00AB0047" w:rsidRDefault="008D748B" w:rsidP="00AB0047">
            <w:pPr>
              <w:pStyle w:val="Brdtekst"/>
              <w:jc w:val="center"/>
              <w:rPr>
                <w:sz w:val="20"/>
                <w:szCs w:val="20"/>
                <w:lang w:val="nb-NO"/>
              </w:rPr>
            </w:pPr>
          </w:p>
        </w:tc>
        <w:tc>
          <w:tcPr>
            <w:tcW w:w="1701" w:type="dxa"/>
          </w:tcPr>
          <w:p w14:paraId="7C474ADA" w14:textId="26DAFD8E" w:rsidR="008D748B" w:rsidRPr="00AB0047" w:rsidRDefault="00AB0047" w:rsidP="00AB0047">
            <w:pPr>
              <w:pStyle w:val="Brdtekst"/>
              <w:jc w:val="center"/>
              <w:rPr>
                <w:sz w:val="20"/>
                <w:szCs w:val="20"/>
                <w:lang w:val="nb-NO"/>
              </w:rPr>
            </w:pPr>
            <w:proofErr w:type="spellStart"/>
            <w:r w:rsidRPr="00AB0047">
              <w:rPr>
                <w:sz w:val="20"/>
                <w:szCs w:val="20"/>
                <w:lang w:val="nb-NO"/>
              </w:rPr>
              <w:t>X</w:t>
            </w:r>
            <w:proofErr w:type="spellEnd"/>
          </w:p>
        </w:tc>
      </w:tr>
      <w:tr w:rsidR="008D748B" w14:paraId="1CEDEC78" w14:textId="77777777" w:rsidTr="00AB0047">
        <w:tc>
          <w:tcPr>
            <w:tcW w:w="2127" w:type="dxa"/>
            <w:shd w:val="clear" w:color="auto" w:fill="D9D9D9" w:themeFill="background1" w:themeFillShade="D9"/>
          </w:tcPr>
          <w:p w14:paraId="2C6B8258" w14:textId="15EFEFB2" w:rsidR="008D748B" w:rsidRPr="00AB0047" w:rsidRDefault="00AB0047" w:rsidP="00AB0047">
            <w:pPr>
              <w:pStyle w:val="Brdtekst"/>
              <w:jc w:val="left"/>
              <w:rPr>
                <w:sz w:val="20"/>
                <w:szCs w:val="20"/>
                <w:lang w:val="nb-NO"/>
              </w:rPr>
            </w:pPr>
            <w:r w:rsidRPr="00AB0047">
              <w:rPr>
                <w:sz w:val="20"/>
                <w:szCs w:val="20"/>
                <w:lang w:val="nb-NO"/>
              </w:rPr>
              <w:t>A.7 Ledd i leverandørkjeden</w:t>
            </w:r>
          </w:p>
        </w:tc>
        <w:tc>
          <w:tcPr>
            <w:tcW w:w="1701" w:type="dxa"/>
          </w:tcPr>
          <w:p w14:paraId="33742251" w14:textId="217B65FD" w:rsidR="008D748B" w:rsidRPr="00AB0047" w:rsidRDefault="00AB0047" w:rsidP="00AB0047">
            <w:pPr>
              <w:pStyle w:val="Brdtekst"/>
              <w:jc w:val="center"/>
              <w:rPr>
                <w:sz w:val="20"/>
                <w:szCs w:val="20"/>
                <w:lang w:val="nb-NO"/>
              </w:rPr>
            </w:pPr>
            <w:proofErr w:type="spellStart"/>
            <w:r w:rsidRPr="00AB0047">
              <w:rPr>
                <w:sz w:val="20"/>
                <w:szCs w:val="20"/>
                <w:lang w:val="nb-NO"/>
              </w:rPr>
              <w:t>X</w:t>
            </w:r>
            <w:proofErr w:type="spellEnd"/>
          </w:p>
        </w:tc>
        <w:tc>
          <w:tcPr>
            <w:tcW w:w="1701" w:type="dxa"/>
          </w:tcPr>
          <w:p w14:paraId="095547AF" w14:textId="7CC15EB1" w:rsidR="008D748B" w:rsidRPr="00AB0047" w:rsidRDefault="00AB0047" w:rsidP="00AB0047">
            <w:pPr>
              <w:pStyle w:val="Brdtekst"/>
              <w:jc w:val="center"/>
              <w:rPr>
                <w:sz w:val="20"/>
                <w:szCs w:val="20"/>
                <w:lang w:val="nb-NO"/>
              </w:rPr>
            </w:pPr>
            <w:proofErr w:type="spellStart"/>
            <w:r w:rsidRPr="00AB0047">
              <w:rPr>
                <w:sz w:val="20"/>
                <w:szCs w:val="20"/>
                <w:lang w:val="nb-NO"/>
              </w:rPr>
              <w:t>X</w:t>
            </w:r>
            <w:proofErr w:type="spellEnd"/>
          </w:p>
        </w:tc>
        <w:tc>
          <w:tcPr>
            <w:tcW w:w="1417" w:type="dxa"/>
          </w:tcPr>
          <w:p w14:paraId="27ABB847" w14:textId="15A26AF2" w:rsidR="008D748B" w:rsidRPr="00AB0047" w:rsidRDefault="00AB0047" w:rsidP="00AB0047">
            <w:pPr>
              <w:pStyle w:val="Brdtekst"/>
              <w:jc w:val="center"/>
              <w:rPr>
                <w:sz w:val="20"/>
                <w:szCs w:val="20"/>
                <w:lang w:val="nb-NO"/>
              </w:rPr>
            </w:pPr>
            <w:proofErr w:type="spellStart"/>
            <w:r w:rsidRPr="00AB0047">
              <w:rPr>
                <w:sz w:val="20"/>
                <w:szCs w:val="20"/>
                <w:lang w:val="nb-NO"/>
              </w:rPr>
              <w:t>X</w:t>
            </w:r>
            <w:proofErr w:type="spellEnd"/>
          </w:p>
        </w:tc>
        <w:tc>
          <w:tcPr>
            <w:tcW w:w="1418" w:type="dxa"/>
          </w:tcPr>
          <w:p w14:paraId="01C93C03" w14:textId="77777777" w:rsidR="008D748B" w:rsidRPr="00AB0047" w:rsidRDefault="008D748B" w:rsidP="00AB0047">
            <w:pPr>
              <w:pStyle w:val="Brdtekst"/>
              <w:jc w:val="center"/>
              <w:rPr>
                <w:sz w:val="20"/>
                <w:szCs w:val="20"/>
                <w:lang w:val="nb-NO"/>
              </w:rPr>
            </w:pPr>
          </w:p>
        </w:tc>
        <w:tc>
          <w:tcPr>
            <w:tcW w:w="1701" w:type="dxa"/>
          </w:tcPr>
          <w:p w14:paraId="200FE5C1" w14:textId="3A3DE57C" w:rsidR="008D748B" w:rsidRPr="00AB0047" w:rsidRDefault="00AB0047" w:rsidP="00AB0047">
            <w:pPr>
              <w:pStyle w:val="Brdtekst"/>
              <w:jc w:val="center"/>
              <w:rPr>
                <w:sz w:val="20"/>
                <w:szCs w:val="20"/>
                <w:lang w:val="nb-NO"/>
              </w:rPr>
            </w:pPr>
            <w:proofErr w:type="spellStart"/>
            <w:r w:rsidRPr="00AB0047">
              <w:rPr>
                <w:sz w:val="20"/>
                <w:szCs w:val="20"/>
                <w:lang w:val="nb-NO"/>
              </w:rPr>
              <w:t>X</w:t>
            </w:r>
            <w:proofErr w:type="spellEnd"/>
          </w:p>
        </w:tc>
      </w:tr>
      <w:tr w:rsidR="008D748B" w14:paraId="4746E9CF" w14:textId="77777777" w:rsidTr="00AB0047">
        <w:tc>
          <w:tcPr>
            <w:tcW w:w="2127" w:type="dxa"/>
            <w:shd w:val="clear" w:color="auto" w:fill="D9D9D9" w:themeFill="background1" w:themeFillShade="D9"/>
          </w:tcPr>
          <w:p w14:paraId="6E95696B" w14:textId="618DD9E6" w:rsidR="008D748B" w:rsidRPr="00AB0047" w:rsidRDefault="00AB0047" w:rsidP="00AB0047">
            <w:pPr>
              <w:pStyle w:val="Brdtekst"/>
              <w:jc w:val="left"/>
              <w:rPr>
                <w:sz w:val="20"/>
                <w:szCs w:val="20"/>
                <w:lang w:val="nb-NO"/>
              </w:rPr>
            </w:pPr>
            <w:r w:rsidRPr="00AB0047">
              <w:rPr>
                <w:sz w:val="20"/>
                <w:szCs w:val="20"/>
                <w:lang w:val="nb-NO"/>
              </w:rPr>
              <w:t xml:space="preserve">A.8 Faglærte håndverkere </w:t>
            </w:r>
          </w:p>
        </w:tc>
        <w:tc>
          <w:tcPr>
            <w:tcW w:w="1701" w:type="dxa"/>
          </w:tcPr>
          <w:p w14:paraId="74FA260E" w14:textId="160450C9" w:rsidR="008D748B" w:rsidRPr="00AB0047" w:rsidRDefault="00AB0047" w:rsidP="00AB0047">
            <w:pPr>
              <w:pStyle w:val="Brdtekst"/>
              <w:jc w:val="center"/>
              <w:rPr>
                <w:sz w:val="20"/>
                <w:szCs w:val="20"/>
                <w:lang w:val="nb-NO"/>
              </w:rPr>
            </w:pPr>
            <w:proofErr w:type="spellStart"/>
            <w:r w:rsidRPr="00AB0047">
              <w:rPr>
                <w:sz w:val="20"/>
                <w:szCs w:val="20"/>
                <w:lang w:val="nb-NO"/>
              </w:rPr>
              <w:t>X</w:t>
            </w:r>
            <w:proofErr w:type="spellEnd"/>
          </w:p>
        </w:tc>
        <w:tc>
          <w:tcPr>
            <w:tcW w:w="1701" w:type="dxa"/>
          </w:tcPr>
          <w:p w14:paraId="3B92CE6A" w14:textId="215A955A" w:rsidR="008D748B" w:rsidRPr="00AB0047" w:rsidRDefault="00AB0047" w:rsidP="00AB0047">
            <w:pPr>
              <w:pStyle w:val="Brdtekst"/>
              <w:jc w:val="center"/>
              <w:rPr>
                <w:sz w:val="20"/>
                <w:szCs w:val="20"/>
                <w:lang w:val="nb-NO"/>
              </w:rPr>
            </w:pPr>
            <w:proofErr w:type="spellStart"/>
            <w:r w:rsidRPr="00AB0047">
              <w:rPr>
                <w:sz w:val="20"/>
                <w:szCs w:val="20"/>
                <w:lang w:val="nb-NO"/>
              </w:rPr>
              <w:t>X</w:t>
            </w:r>
            <w:proofErr w:type="spellEnd"/>
          </w:p>
        </w:tc>
        <w:tc>
          <w:tcPr>
            <w:tcW w:w="1417" w:type="dxa"/>
          </w:tcPr>
          <w:p w14:paraId="0A057E92" w14:textId="021DA684" w:rsidR="008D748B" w:rsidRPr="00AB0047" w:rsidRDefault="00AB0047" w:rsidP="00AB0047">
            <w:pPr>
              <w:pStyle w:val="Brdtekst"/>
              <w:jc w:val="center"/>
              <w:rPr>
                <w:sz w:val="20"/>
                <w:szCs w:val="20"/>
                <w:lang w:val="nb-NO"/>
              </w:rPr>
            </w:pPr>
            <w:proofErr w:type="spellStart"/>
            <w:r w:rsidRPr="00AB0047">
              <w:rPr>
                <w:sz w:val="20"/>
                <w:szCs w:val="20"/>
                <w:lang w:val="nb-NO"/>
              </w:rPr>
              <w:t>X</w:t>
            </w:r>
            <w:proofErr w:type="spellEnd"/>
          </w:p>
        </w:tc>
        <w:tc>
          <w:tcPr>
            <w:tcW w:w="1418" w:type="dxa"/>
          </w:tcPr>
          <w:p w14:paraId="0FD55426" w14:textId="77777777" w:rsidR="008D748B" w:rsidRPr="00AB0047" w:rsidRDefault="008D748B" w:rsidP="00AB0047">
            <w:pPr>
              <w:pStyle w:val="Brdtekst"/>
              <w:jc w:val="center"/>
              <w:rPr>
                <w:sz w:val="20"/>
                <w:szCs w:val="20"/>
                <w:lang w:val="nb-NO"/>
              </w:rPr>
            </w:pPr>
          </w:p>
        </w:tc>
        <w:tc>
          <w:tcPr>
            <w:tcW w:w="1701" w:type="dxa"/>
          </w:tcPr>
          <w:p w14:paraId="0609F69F" w14:textId="7399A906" w:rsidR="008D748B" w:rsidRPr="00AB0047" w:rsidRDefault="00AB0047" w:rsidP="00AB0047">
            <w:pPr>
              <w:pStyle w:val="Brdtekst"/>
              <w:jc w:val="center"/>
              <w:rPr>
                <w:sz w:val="20"/>
                <w:szCs w:val="20"/>
                <w:lang w:val="nb-NO"/>
              </w:rPr>
            </w:pPr>
            <w:proofErr w:type="spellStart"/>
            <w:r w:rsidRPr="00AB0047">
              <w:rPr>
                <w:sz w:val="20"/>
                <w:szCs w:val="20"/>
                <w:lang w:val="nb-NO"/>
              </w:rPr>
              <w:t>X</w:t>
            </w:r>
            <w:proofErr w:type="spellEnd"/>
          </w:p>
        </w:tc>
      </w:tr>
    </w:tbl>
    <w:p w14:paraId="5536FC5D" w14:textId="2BBE0D3F" w:rsidR="008D748B" w:rsidRDefault="008D748B" w:rsidP="00957CCA">
      <w:pPr>
        <w:pStyle w:val="Overskrift1"/>
      </w:pPr>
      <w:r>
        <w:t>Revisjon og avsluttende merknader</w:t>
      </w:r>
    </w:p>
    <w:p w14:paraId="1BAFEC83" w14:textId="3E0A23F0" w:rsidR="008D748B" w:rsidRDefault="008D748B" w:rsidP="008D748B">
      <w:pPr>
        <w:pStyle w:val="Overskrift2"/>
      </w:pPr>
      <w:proofErr w:type="spellStart"/>
      <w:r>
        <w:t>Revisjon</w:t>
      </w:r>
      <w:proofErr w:type="spellEnd"/>
    </w:p>
    <w:p w14:paraId="752D8477" w14:textId="557A60E1" w:rsidR="008D748B" w:rsidRPr="00CB755F" w:rsidRDefault="008D748B" w:rsidP="008D748B">
      <w:proofErr w:type="spellStart"/>
      <w:r>
        <w:rPr>
          <w:lang w:val="en-GB"/>
        </w:rPr>
        <w:t>Oppdragsgiver</w:t>
      </w:r>
      <w:proofErr w:type="spellEnd"/>
      <w:r>
        <w:rPr>
          <w:lang w:val="en-GB"/>
        </w:rPr>
        <w:t xml:space="preserve">, </w:t>
      </w:r>
      <w:proofErr w:type="spellStart"/>
      <w:r>
        <w:rPr>
          <w:lang w:val="en-GB"/>
        </w:rPr>
        <w:t>eller</w:t>
      </w:r>
      <w:proofErr w:type="spellEnd"/>
      <w:r>
        <w:rPr>
          <w:lang w:val="en-GB"/>
        </w:rPr>
        <w:t xml:space="preserve"> </w:t>
      </w:r>
      <w:proofErr w:type="spellStart"/>
      <w:r>
        <w:rPr>
          <w:lang w:val="en-GB"/>
        </w:rPr>
        <w:t>ekstern</w:t>
      </w:r>
      <w:proofErr w:type="spellEnd"/>
      <w:r>
        <w:rPr>
          <w:lang w:val="en-GB"/>
        </w:rPr>
        <w:t xml:space="preserve"> revisor </w:t>
      </w:r>
      <w:proofErr w:type="spellStart"/>
      <w:r>
        <w:rPr>
          <w:lang w:val="en-GB"/>
        </w:rPr>
        <w:t>engasjert</w:t>
      </w:r>
      <w:proofErr w:type="spellEnd"/>
      <w:r>
        <w:rPr>
          <w:lang w:val="en-GB"/>
        </w:rPr>
        <w:t xml:space="preserve"> </w:t>
      </w:r>
      <w:proofErr w:type="spellStart"/>
      <w:r>
        <w:rPr>
          <w:lang w:val="en-GB"/>
        </w:rPr>
        <w:t>av</w:t>
      </w:r>
      <w:proofErr w:type="spellEnd"/>
      <w:r>
        <w:rPr>
          <w:lang w:val="en-GB"/>
        </w:rPr>
        <w:t xml:space="preserve"> </w:t>
      </w:r>
      <w:proofErr w:type="spellStart"/>
      <w:r>
        <w:rPr>
          <w:lang w:val="en-GB"/>
        </w:rPr>
        <w:t>oppdragsgiver</w:t>
      </w:r>
      <w:proofErr w:type="spellEnd"/>
      <w:r>
        <w:rPr>
          <w:lang w:val="en-GB"/>
        </w:rPr>
        <w:t xml:space="preserve">, </w:t>
      </w:r>
      <w:r w:rsidRPr="00CB755F">
        <w:t>kan gjennomføre revisjon hos leverandøren og eventuelle underleverandører i avtalens varighet for å undersøke om kontraktens krav blir oppfylt. Denne adgangen omfatter også kontrakter og dokumentasjon i underliggende ledd. Alle avtaler leverandøren inngår for utføring av arbeid under denne kontrakten skal inneholde tilsvarende bestemmelser.</w:t>
      </w:r>
    </w:p>
    <w:p w14:paraId="0740ACD7" w14:textId="6E3FBCD8" w:rsidR="008D748B" w:rsidRDefault="008D748B" w:rsidP="008D748B">
      <w:pPr>
        <w:pStyle w:val="Brdtekst"/>
        <w:rPr>
          <w:lang w:val="en-GB"/>
        </w:rPr>
      </w:pPr>
    </w:p>
    <w:p w14:paraId="6F5EFC8F" w14:textId="04A21E40" w:rsidR="008D748B" w:rsidRDefault="008D748B" w:rsidP="008D748B">
      <w:pPr>
        <w:rPr>
          <w:rFonts w:eastAsia="Calibri" w:cstheme="minorHAnsi"/>
          <w:szCs w:val="22"/>
          <w:lang w:bidi="en-US"/>
        </w:rPr>
      </w:pPr>
      <w:r w:rsidRPr="003024E1">
        <w:rPr>
          <w:rFonts w:eastAsia="Calibri" w:cstheme="minorHAnsi"/>
          <w:szCs w:val="22"/>
          <w:lang w:bidi="en-US"/>
        </w:rPr>
        <w:t xml:space="preserve">Oppdragsgiver og eventuell ekstern </w:t>
      </w:r>
      <w:r>
        <w:rPr>
          <w:rFonts w:eastAsia="Calibri" w:cstheme="minorHAnsi"/>
          <w:szCs w:val="22"/>
          <w:lang w:bidi="en-US"/>
        </w:rPr>
        <w:t>revisor</w:t>
      </w:r>
      <w:r w:rsidRPr="003024E1">
        <w:rPr>
          <w:rFonts w:eastAsia="Calibri" w:cstheme="minorHAnsi"/>
          <w:szCs w:val="22"/>
          <w:lang w:bidi="en-US"/>
        </w:rPr>
        <w:t xml:space="preserve"> som mottar opplysningene, har taushetsplikt om </w:t>
      </w:r>
      <w:r w:rsidRPr="003024E1">
        <w:rPr>
          <w:rFonts w:eastAsia="Calibri" w:cstheme="minorHAnsi"/>
          <w:szCs w:val="22"/>
          <w:lang w:bidi="en-US"/>
        </w:rPr>
        <w:lastRenderedPageBreak/>
        <w:t>opplysningene. Taushetsplikten gjelder ikke overfor Arbeidstilsynet, Petroleumstilsynet, eller overfor ansatte eller interne eller eksterne rådgivere som er nødvendige for å få språklig, økonomisk, juridisk eller annen faglig bistand. Taushetsplikten gjelder også for rådgiverne.</w:t>
      </w:r>
    </w:p>
    <w:p w14:paraId="08353202" w14:textId="77777777" w:rsidR="002E27C2" w:rsidRPr="008D748B" w:rsidRDefault="002E27C2" w:rsidP="008D748B">
      <w:pPr>
        <w:pStyle w:val="Brdtekst"/>
        <w:rPr>
          <w:lang w:val="en-GB"/>
        </w:rPr>
      </w:pPr>
    </w:p>
    <w:p w14:paraId="5E7498DC" w14:textId="605FC5E0" w:rsidR="009A706A" w:rsidRPr="00CB755F" w:rsidRDefault="009A706A" w:rsidP="00AB0047">
      <w:pPr>
        <w:pStyle w:val="Overskrift2"/>
      </w:pPr>
      <w:r w:rsidRPr="00CB755F">
        <w:t>Mislighold av kontraktsforpliktelser – konsekvenser for senere konkurranser</w:t>
      </w:r>
    </w:p>
    <w:p w14:paraId="1EB80BB2" w14:textId="36507E8B" w:rsidR="009A706A" w:rsidRPr="00CB755F" w:rsidRDefault="009A706A" w:rsidP="009A706A">
      <w:r w:rsidRPr="00CB755F">
        <w:t xml:space="preserve">Brudd på pliktene i </w:t>
      </w:r>
      <w:r w:rsidR="002E27C2">
        <w:t>dette dokumentet</w:t>
      </w:r>
      <w:r w:rsidRPr="00CB755F">
        <w:t xml:space="preserve"> vil bli nedtegnet og kan få betydning i senere konkurranser, enten i kvalifikasjons- eller tildelingsomgangen i overensstemmelse med regelverket for offentlige anskaffelser. Alle avtaler leverandøren inngår for utføring av arbeid under denne kontrakten skal inneholde tilsvarende bestemmelser</w:t>
      </w:r>
      <w:r w:rsidR="002E27C2">
        <w:t xml:space="preserve"> så langt de passer.</w:t>
      </w:r>
    </w:p>
    <w:p w14:paraId="0A179CDB" w14:textId="77777777" w:rsidR="009A706A" w:rsidRDefault="009A706A" w:rsidP="009A706A"/>
    <w:p w14:paraId="617EE9F1" w14:textId="421B37CB" w:rsidR="002E27C2" w:rsidRDefault="002E27C2" w:rsidP="002E27C2">
      <w:pPr>
        <w:pStyle w:val="Overskrift2"/>
      </w:pPr>
      <w:proofErr w:type="spellStart"/>
      <w:r>
        <w:t>Øvrige</w:t>
      </w:r>
      <w:proofErr w:type="spellEnd"/>
      <w:r>
        <w:t xml:space="preserve"> </w:t>
      </w:r>
      <w:proofErr w:type="spellStart"/>
      <w:r>
        <w:t>dokumentasjon</w:t>
      </w:r>
      <w:proofErr w:type="spellEnd"/>
    </w:p>
    <w:p w14:paraId="6B46CC5D" w14:textId="7D640614" w:rsidR="002E27C2" w:rsidRPr="002E27C2" w:rsidRDefault="002E27C2" w:rsidP="002E27C2">
      <w:pPr>
        <w:pStyle w:val="Brdtekst"/>
        <w:rPr>
          <w:lang w:val="en-GB"/>
        </w:rPr>
      </w:pPr>
      <w:proofErr w:type="spellStart"/>
      <w:r>
        <w:rPr>
          <w:lang w:val="en-GB"/>
        </w:rPr>
        <w:t>Leverandør</w:t>
      </w:r>
      <w:proofErr w:type="spellEnd"/>
      <w:r>
        <w:rPr>
          <w:lang w:val="en-GB"/>
        </w:rPr>
        <w:t xml:space="preserve"> </w:t>
      </w:r>
      <w:proofErr w:type="spellStart"/>
      <w:r>
        <w:rPr>
          <w:lang w:val="en-GB"/>
        </w:rPr>
        <w:t>skal</w:t>
      </w:r>
      <w:proofErr w:type="spellEnd"/>
      <w:r>
        <w:rPr>
          <w:lang w:val="en-GB"/>
        </w:rPr>
        <w:t xml:space="preserve"> </w:t>
      </w:r>
      <w:proofErr w:type="spellStart"/>
      <w:r>
        <w:rPr>
          <w:lang w:val="en-GB"/>
        </w:rPr>
        <w:t>på</w:t>
      </w:r>
      <w:proofErr w:type="spellEnd"/>
      <w:r>
        <w:rPr>
          <w:lang w:val="en-GB"/>
        </w:rPr>
        <w:t xml:space="preserve"> </w:t>
      </w:r>
      <w:proofErr w:type="spellStart"/>
      <w:r>
        <w:rPr>
          <w:lang w:val="en-GB"/>
        </w:rPr>
        <w:t>forespørsel</w:t>
      </w:r>
      <w:proofErr w:type="spellEnd"/>
      <w:r>
        <w:rPr>
          <w:lang w:val="en-GB"/>
        </w:rPr>
        <w:t xml:space="preserve"> </w:t>
      </w:r>
      <w:proofErr w:type="spellStart"/>
      <w:r>
        <w:rPr>
          <w:lang w:val="en-GB"/>
        </w:rPr>
        <w:t>og</w:t>
      </w:r>
      <w:proofErr w:type="spellEnd"/>
      <w:r>
        <w:rPr>
          <w:lang w:val="en-GB"/>
        </w:rPr>
        <w:t xml:space="preserve"> med </w:t>
      </w:r>
      <w:proofErr w:type="spellStart"/>
      <w:r>
        <w:rPr>
          <w:lang w:val="en-GB"/>
        </w:rPr>
        <w:t>en</w:t>
      </w:r>
      <w:proofErr w:type="spellEnd"/>
      <w:r>
        <w:rPr>
          <w:lang w:val="en-GB"/>
        </w:rPr>
        <w:t xml:space="preserve"> </w:t>
      </w:r>
      <w:proofErr w:type="spellStart"/>
      <w:r>
        <w:rPr>
          <w:lang w:val="en-GB"/>
        </w:rPr>
        <w:t>rimelig</w:t>
      </w:r>
      <w:proofErr w:type="spellEnd"/>
      <w:r>
        <w:rPr>
          <w:lang w:val="en-GB"/>
        </w:rPr>
        <w:t xml:space="preserve"> </w:t>
      </w:r>
      <w:proofErr w:type="spellStart"/>
      <w:r>
        <w:rPr>
          <w:lang w:val="en-GB"/>
        </w:rPr>
        <w:t>frist</w:t>
      </w:r>
      <w:proofErr w:type="spellEnd"/>
      <w:r>
        <w:rPr>
          <w:lang w:val="en-GB"/>
        </w:rPr>
        <w:t xml:space="preserve"> </w:t>
      </w:r>
      <w:proofErr w:type="spellStart"/>
      <w:r>
        <w:rPr>
          <w:lang w:val="en-GB"/>
        </w:rPr>
        <w:t>utlevere</w:t>
      </w:r>
      <w:proofErr w:type="spellEnd"/>
      <w:r>
        <w:rPr>
          <w:lang w:val="en-GB"/>
        </w:rPr>
        <w:t xml:space="preserve"> </w:t>
      </w:r>
      <w:proofErr w:type="spellStart"/>
      <w:r>
        <w:rPr>
          <w:lang w:val="en-GB"/>
        </w:rPr>
        <w:t>nødvendig</w:t>
      </w:r>
      <w:proofErr w:type="spellEnd"/>
      <w:r>
        <w:rPr>
          <w:lang w:val="en-GB"/>
        </w:rPr>
        <w:t xml:space="preserve"> </w:t>
      </w:r>
      <w:proofErr w:type="spellStart"/>
      <w:r>
        <w:rPr>
          <w:lang w:val="en-GB"/>
        </w:rPr>
        <w:t>dokumentasjon</w:t>
      </w:r>
      <w:proofErr w:type="spellEnd"/>
      <w:r>
        <w:rPr>
          <w:lang w:val="en-GB"/>
        </w:rPr>
        <w:t xml:space="preserve"> </w:t>
      </w:r>
      <w:proofErr w:type="spellStart"/>
      <w:r>
        <w:rPr>
          <w:lang w:val="en-GB"/>
        </w:rPr>
        <w:t>til</w:t>
      </w:r>
      <w:proofErr w:type="spellEnd"/>
      <w:r>
        <w:rPr>
          <w:lang w:val="en-GB"/>
        </w:rPr>
        <w:t xml:space="preserve"> </w:t>
      </w:r>
      <w:proofErr w:type="spellStart"/>
      <w:r>
        <w:rPr>
          <w:lang w:val="en-GB"/>
        </w:rPr>
        <w:t>Oppdragsgiver</w:t>
      </w:r>
      <w:proofErr w:type="spellEnd"/>
      <w:r>
        <w:rPr>
          <w:lang w:val="en-GB"/>
        </w:rPr>
        <w:t xml:space="preserve"> for å </w:t>
      </w:r>
      <w:proofErr w:type="spellStart"/>
      <w:r>
        <w:rPr>
          <w:lang w:val="en-GB"/>
        </w:rPr>
        <w:t>ivareta</w:t>
      </w:r>
      <w:proofErr w:type="spellEnd"/>
      <w:r>
        <w:rPr>
          <w:lang w:val="en-GB"/>
        </w:rPr>
        <w:t xml:space="preserve"> </w:t>
      </w:r>
      <w:proofErr w:type="spellStart"/>
      <w:r>
        <w:rPr>
          <w:lang w:val="en-GB"/>
        </w:rPr>
        <w:t>Oppdragsgivers</w:t>
      </w:r>
      <w:proofErr w:type="spellEnd"/>
      <w:r>
        <w:rPr>
          <w:lang w:val="en-GB"/>
        </w:rPr>
        <w:t xml:space="preserve"> </w:t>
      </w:r>
      <w:proofErr w:type="spellStart"/>
      <w:r>
        <w:rPr>
          <w:lang w:val="en-GB"/>
        </w:rPr>
        <w:t>kontroll</w:t>
      </w:r>
      <w:proofErr w:type="spellEnd"/>
      <w:r>
        <w:rPr>
          <w:lang w:val="en-GB"/>
        </w:rPr>
        <w:t xml:space="preserve"> </w:t>
      </w:r>
      <w:proofErr w:type="spellStart"/>
      <w:r>
        <w:rPr>
          <w:lang w:val="en-GB"/>
        </w:rPr>
        <w:t>og</w:t>
      </w:r>
      <w:proofErr w:type="spellEnd"/>
      <w:r>
        <w:rPr>
          <w:lang w:val="en-GB"/>
        </w:rPr>
        <w:t xml:space="preserve"> </w:t>
      </w:r>
      <w:proofErr w:type="spellStart"/>
      <w:r>
        <w:rPr>
          <w:lang w:val="en-GB"/>
        </w:rPr>
        <w:t>rapporteringsplikt</w:t>
      </w:r>
      <w:proofErr w:type="spellEnd"/>
      <w:r>
        <w:rPr>
          <w:lang w:val="en-GB"/>
        </w:rPr>
        <w:t xml:space="preserve">, </w:t>
      </w:r>
      <w:proofErr w:type="spellStart"/>
      <w:r>
        <w:rPr>
          <w:lang w:val="en-GB"/>
        </w:rPr>
        <w:t>selv</w:t>
      </w:r>
      <w:proofErr w:type="spellEnd"/>
      <w:r>
        <w:rPr>
          <w:lang w:val="en-GB"/>
        </w:rPr>
        <w:t xml:space="preserve"> om </w:t>
      </w:r>
      <w:proofErr w:type="spellStart"/>
      <w:r>
        <w:rPr>
          <w:lang w:val="en-GB"/>
        </w:rPr>
        <w:t>dokumentasjonen</w:t>
      </w:r>
      <w:proofErr w:type="spellEnd"/>
      <w:r>
        <w:rPr>
          <w:lang w:val="en-GB"/>
        </w:rPr>
        <w:t xml:space="preserve"> </w:t>
      </w:r>
      <w:proofErr w:type="spellStart"/>
      <w:r>
        <w:rPr>
          <w:lang w:val="en-GB"/>
        </w:rPr>
        <w:t>ikke</w:t>
      </w:r>
      <w:proofErr w:type="spellEnd"/>
      <w:r>
        <w:rPr>
          <w:lang w:val="en-GB"/>
        </w:rPr>
        <w:t xml:space="preserve"> </w:t>
      </w:r>
      <w:proofErr w:type="spellStart"/>
      <w:r>
        <w:rPr>
          <w:lang w:val="en-GB"/>
        </w:rPr>
        <w:t>eksplisitt</w:t>
      </w:r>
      <w:proofErr w:type="spellEnd"/>
      <w:r>
        <w:rPr>
          <w:lang w:val="en-GB"/>
        </w:rPr>
        <w:t xml:space="preserve"> </w:t>
      </w:r>
      <w:proofErr w:type="spellStart"/>
      <w:r>
        <w:rPr>
          <w:lang w:val="en-GB"/>
        </w:rPr>
        <w:t>fremkommer</w:t>
      </w:r>
      <w:proofErr w:type="spellEnd"/>
      <w:r>
        <w:rPr>
          <w:lang w:val="en-GB"/>
        </w:rPr>
        <w:t xml:space="preserve"> </w:t>
      </w:r>
      <w:proofErr w:type="spellStart"/>
      <w:r>
        <w:rPr>
          <w:lang w:val="en-GB"/>
        </w:rPr>
        <w:t>av</w:t>
      </w:r>
      <w:proofErr w:type="spellEnd"/>
      <w:r>
        <w:rPr>
          <w:lang w:val="en-GB"/>
        </w:rPr>
        <w:t xml:space="preserve"> </w:t>
      </w:r>
      <w:proofErr w:type="spellStart"/>
      <w:r>
        <w:rPr>
          <w:lang w:val="en-GB"/>
        </w:rPr>
        <w:t>dette</w:t>
      </w:r>
      <w:proofErr w:type="spellEnd"/>
      <w:r>
        <w:rPr>
          <w:lang w:val="en-GB"/>
        </w:rPr>
        <w:t xml:space="preserve"> </w:t>
      </w:r>
      <w:proofErr w:type="spellStart"/>
      <w:r>
        <w:rPr>
          <w:lang w:val="en-GB"/>
        </w:rPr>
        <w:t>dokumentet</w:t>
      </w:r>
      <w:proofErr w:type="spellEnd"/>
      <w:r>
        <w:rPr>
          <w:lang w:val="en-GB"/>
        </w:rPr>
        <w:t>.</w:t>
      </w:r>
    </w:p>
    <w:sectPr w:rsidR="002E27C2" w:rsidRPr="002E27C2" w:rsidSect="002E27C2">
      <w:headerReference w:type="default" r:id="rId12"/>
      <w:footerReference w:type="default" r:id="rId13"/>
      <w:headerReference w:type="first" r:id="rId14"/>
      <w:pgSz w:w="12240" w:h="15840" w:code="1"/>
      <w:pgMar w:top="1420" w:right="1800" w:bottom="1276"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C01B803" w14:textId="77777777" w:rsidR="008F7DB9" w:rsidRDefault="008F7DB9" w:rsidP="004C5CC4">
      <w:pPr>
        <w:pStyle w:val="Kulepunkt-niv2"/>
      </w:pPr>
      <w:r>
        <w:separator/>
      </w:r>
    </w:p>
  </w:endnote>
  <w:endnote w:type="continuationSeparator" w:id="0">
    <w:p w14:paraId="5877CB68" w14:textId="77777777" w:rsidR="008F7DB9" w:rsidRDefault="008F7DB9" w:rsidP="004C5CC4">
      <w:pPr>
        <w:pStyle w:val="Kulepunkt-niv2"/>
      </w:pPr>
      <w:r>
        <w:continuationSeparator/>
      </w:r>
    </w:p>
  </w:endnote>
  <w:endnote w:type="continuationNotice" w:id="1">
    <w:p w14:paraId="08FFFA04" w14:textId="77777777" w:rsidR="008F7DB9" w:rsidRDefault="008F7DB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30D25A0" w14:textId="77777777" w:rsidR="00382A7C" w:rsidRPr="00B42E02" w:rsidRDefault="00382A7C" w:rsidP="006A013E">
    <w:pPr>
      <w:pStyle w:val="Bunntekst"/>
      <w:pBdr>
        <w:top w:val="single" w:sz="4" w:space="1" w:color="auto"/>
      </w:pBdr>
      <w:tabs>
        <w:tab w:val="left" w:pos="6287"/>
      </w:tabs>
      <w:rPr>
        <w:rFonts w:cs="Arial"/>
        <w:i/>
        <w:sz w:val="16"/>
        <w:szCs w:val="18"/>
      </w:rPr>
    </w:pPr>
    <w:r w:rsidRPr="00B42E02">
      <w:rPr>
        <w:rFonts w:cs="Arial"/>
        <w:i/>
        <w:sz w:val="16"/>
        <w:szCs w:val="18"/>
      </w:rPr>
      <w:tab/>
    </w:r>
    <w:r>
      <w:rPr>
        <w:rFonts w:cs="Arial"/>
        <w:i/>
        <w:sz w:val="16"/>
        <w:szCs w:val="18"/>
      </w:rPr>
      <w:tab/>
    </w:r>
    <w:r>
      <w:rPr>
        <w:rFonts w:cs="Arial"/>
        <w:i/>
        <w:sz w:val="16"/>
        <w:szCs w:val="18"/>
      </w:rPr>
      <w:tab/>
    </w:r>
    <w:r w:rsidRPr="00B42E02">
      <w:rPr>
        <w:rFonts w:cs="Arial"/>
        <w:i/>
        <w:sz w:val="16"/>
        <w:szCs w:val="18"/>
      </w:rPr>
      <w:t xml:space="preserve">Side </w:t>
    </w:r>
    <w:r w:rsidRPr="00B42E02">
      <w:rPr>
        <w:rStyle w:val="Sidetall"/>
        <w:rFonts w:cs="Arial"/>
        <w:i/>
        <w:sz w:val="16"/>
        <w:szCs w:val="18"/>
      </w:rPr>
      <w:fldChar w:fldCharType="begin"/>
    </w:r>
    <w:r w:rsidRPr="00B42E02">
      <w:rPr>
        <w:rStyle w:val="Sidetall"/>
        <w:rFonts w:cs="Arial"/>
        <w:i/>
        <w:sz w:val="16"/>
        <w:szCs w:val="18"/>
      </w:rPr>
      <w:instrText xml:space="preserve"> PAGE </w:instrText>
    </w:r>
    <w:r w:rsidRPr="00B42E02">
      <w:rPr>
        <w:rStyle w:val="Sidetall"/>
        <w:rFonts w:cs="Arial"/>
        <w:i/>
        <w:sz w:val="16"/>
        <w:szCs w:val="18"/>
      </w:rPr>
      <w:fldChar w:fldCharType="separate"/>
    </w:r>
    <w:r w:rsidR="00DA72A1">
      <w:rPr>
        <w:rStyle w:val="Sidetall"/>
        <w:rFonts w:cs="Arial"/>
        <w:i/>
        <w:noProof/>
        <w:sz w:val="16"/>
        <w:szCs w:val="18"/>
      </w:rPr>
      <w:t>16</w:t>
    </w:r>
    <w:r w:rsidRPr="00B42E02">
      <w:rPr>
        <w:rStyle w:val="Sidetall"/>
        <w:rFonts w:cs="Arial"/>
        <w:i/>
        <w:sz w:val="16"/>
        <w:szCs w:val="18"/>
      </w:rPr>
      <w:fldChar w:fldCharType="end"/>
    </w:r>
    <w:r w:rsidRPr="00B42E02">
      <w:rPr>
        <w:rStyle w:val="Sidetall"/>
        <w:rFonts w:cs="Arial"/>
        <w:i/>
        <w:sz w:val="16"/>
        <w:szCs w:val="18"/>
      </w:rPr>
      <w:t xml:space="preserve"> av </w:t>
    </w:r>
    <w:r w:rsidRPr="00B42E02">
      <w:rPr>
        <w:rStyle w:val="Sidetall"/>
        <w:rFonts w:cs="Arial"/>
        <w:i/>
        <w:sz w:val="16"/>
        <w:szCs w:val="18"/>
      </w:rPr>
      <w:fldChar w:fldCharType="begin"/>
    </w:r>
    <w:r w:rsidRPr="00B42E02">
      <w:rPr>
        <w:rStyle w:val="Sidetall"/>
        <w:rFonts w:cs="Arial"/>
        <w:i/>
        <w:sz w:val="16"/>
        <w:szCs w:val="18"/>
      </w:rPr>
      <w:instrText xml:space="preserve"> NUMPAGES </w:instrText>
    </w:r>
    <w:r w:rsidRPr="00B42E02">
      <w:rPr>
        <w:rStyle w:val="Sidetall"/>
        <w:rFonts w:cs="Arial"/>
        <w:i/>
        <w:sz w:val="16"/>
        <w:szCs w:val="18"/>
      </w:rPr>
      <w:fldChar w:fldCharType="separate"/>
    </w:r>
    <w:r w:rsidR="00DA72A1">
      <w:rPr>
        <w:rStyle w:val="Sidetall"/>
        <w:rFonts w:cs="Arial"/>
        <w:i/>
        <w:noProof/>
        <w:sz w:val="16"/>
        <w:szCs w:val="18"/>
      </w:rPr>
      <w:t>16</w:t>
    </w:r>
    <w:r w:rsidRPr="00B42E02">
      <w:rPr>
        <w:rStyle w:val="Sidetall"/>
        <w:rFonts w:cs="Arial"/>
        <w:i/>
        <w:sz w:val="16"/>
        <w:szCs w:val="18"/>
      </w:rPr>
      <w:fldChar w:fldCharType="end"/>
    </w:r>
  </w:p>
  <w:p w14:paraId="71227033" w14:textId="77777777" w:rsidR="00DE5383" w:rsidRDefault="00DE53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3C24177" w14:textId="77777777" w:rsidR="008F7DB9" w:rsidRDefault="008F7DB9" w:rsidP="004C5CC4">
      <w:pPr>
        <w:pStyle w:val="Kulepunkt-niv2"/>
      </w:pPr>
      <w:r>
        <w:separator/>
      </w:r>
    </w:p>
  </w:footnote>
  <w:footnote w:type="continuationSeparator" w:id="0">
    <w:p w14:paraId="5A5E9D83" w14:textId="77777777" w:rsidR="008F7DB9" w:rsidRDefault="008F7DB9" w:rsidP="004C5CC4">
      <w:pPr>
        <w:pStyle w:val="Kulepunkt-niv2"/>
      </w:pPr>
      <w:r>
        <w:continuationSeparator/>
      </w:r>
    </w:p>
  </w:footnote>
  <w:footnote w:type="continuationNotice" w:id="1">
    <w:p w14:paraId="38D447D7" w14:textId="77777777" w:rsidR="008F7DB9" w:rsidRDefault="008F7DB9">
      <w:pPr>
        <w:spacing w:line="240" w:lineRule="auto"/>
      </w:pPr>
    </w:p>
  </w:footnote>
  <w:footnote w:id="2">
    <w:p w14:paraId="2CAAE167" w14:textId="7A265144" w:rsidR="00AB0047" w:rsidRDefault="00AB0047">
      <w:pPr>
        <w:pStyle w:val="Fotnotetekst"/>
      </w:pPr>
      <w:r>
        <w:rPr>
          <w:rStyle w:val="Fotnotereferanse"/>
        </w:rPr>
        <w:footnoteRef/>
      </w:r>
      <w:r>
        <w:t xml:space="preserve"> </w:t>
      </w:r>
      <w:r w:rsidRPr="00AB0047">
        <w:rPr>
          <w:sz w:val="18"/>
          <w:szCs w:val="15"/>
        </w:rPr>
        <w:t>også etter at forholdet er rettet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9CA70CA" w14:textId="4D635E52" w:rsidR="00382A7C" w:rsidRDefault="002E27C2" w:rsidP="002E27C2">
    <w:pPr>
      <w:pStyle w:val="Topptekst"/>
      <w:jc w:val="left"/>
    </w:pPr>
    <w:r>
      <w:rPr>
        <w:noProof/>
      </w:rPr>
      <w:drawing>
        <wp:anchor distT="0" distB="0" distL="114300" distR="114300" simplePos="0" relativeHeight="251659264" behindDoc="0" locked="0" layoutInCell="1" allowOverlap="1" wp14:anchorId="76C11E4B" wp14:editId="5530BE53">
          <wp:simplePos x="0" y="0"/>
          <wp:positionH relativeFrom="column">
            <wp:posOffset>4648200</wp:posOffset>
          </wp:positionH>
          <wp:positionV relativeFrom="paragraph">
            <wp:posOffset>-120650</wp:posOffset>
          </wp:positionV>
          <wp:extent cx="789940" cy="444500"/>
          <wp:effectExtent l="0" t="0" r="0" b="0"/>
          <wp:wrapSquare wrapText="bothSides"/>
          <wp:docPr id="257702233"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702233" name="Bilde 257702233"/>
                  <pic:cNvPicPr/>
                </pic:nvPicPr>
                <pic:blipFill>
                  <a:blip r:embed="rId1">
                    <a:extLst>
                      <a:ext uri="{28A0092B-C50C-407E-A947-70E740481C1C}">
                        <a14:useLocalDpi xmlns:a14="http://schemas.microsoft.com/office/drawing/2010/main" val="0"/>
                      </a:ext>
                    </a:extLst>
                  </a:blip>
                  <a:stretch>
                    <a:fillRect/>
                  </a:stretch>
                </pic:blipFill>
                <pic:spPr>
                  <a:xfrm>
                    <a:off x="0" y="0"/>
                    <a:ext cx="789940" cy="444500"/>
                  </a:xfrm>
                  <a:prstGeom prst="rect">
                    <a:avLst/>
                  </a:prstGeom>
                </pic:spPr>
              </pic:pic>
            </a:graphicData>
          </a:graphic>
          <wp14:sizeRelH relativeFrom="page">
            <wp14:pctWidth>0</wp14:pctWidth>
          </wp14:sizeRelH>
          <wp14:sizeRelV relativeFrom="page">
            <wp14:pctHeight>0</wp14:pctHeight>
          </wp14:sizeRelV>
        </wp:anchor>
      </w:drawing>
    </w:r>
    <w:r w:rsidR="001204A3">
      <w:t>Seriøsitetsbestemmelser – bygg og anlegg</w:t>
    </w:r>
  </w:p>
  <w:p w14:paraId="6278E77E" w14:textId="70E1947D" w:rsidR="00DE5383" w:rsidRDefault="00900660" w:rsidP="002E27C2">
    <w:pPr>
      <w:jc w:val="left"/>
    </w:pPr>
    <w:r>
      <w:t>Vegårshei kommune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8141B3F" w14:textId="44DBD0A9" w:rsidR="000A4D07" w:rsidRDefault="001204A3">
    <w:pPr>
      <w:pStyle w:val="Topptekst"/>
    </w:pPr>
    <w:r>
      <w:rPr>
        <w:noProof/>
        <w:lang w:eastAsia="nb-NO"/>
      </w:rPr>
      <w:drawing>
        <wp:anchor distT="0" distB="0" distL="114300" distR="114300" simplePos="0" relativeHeight="251658240" behindDoc="0" locked="0" layoutInCell="1" allowOverlap="1" wp14:anchorId="3E6DA8F8" wp14:editId="39F3FD66">
          <wp:simplePos x="0" y="0"/>
          <wp:positionH relativeFrom="column">
            <wp:posOffset>4639644</wp:posOffset>
          </wp:positionH>
          <wp:positionV relativeFrom="paragraph">
            <wp:posOffset>-296712</wp:posOffset>
          </wp:positionV>
          <wp:extent cx="720000" cy="788400"/>
          <wp:effectExtent l="0" t="0" r="4445" b="0"/>
          <wp:wrapNone/>
          <wp:docPr id="6" name="Bilde 6" descr="Et bilde som inneholder skip, emblem, våpenmerke, logo&#10;&#10;Automatisk generert beskrivelse"/>
          <wp:cNvGraphicFramePr/>
          <a:graphic xmlns:a="http://schemas.openxmlformats.org/drawingml/2006/main">
            <a:graphicData uri="http://schemas.openxmlformats.org/drawingml/2006/picture">
              <pic:pic xmlns:pic="http://schemas.openxmlformats.org/drawingml/2006/picture">
                <pic:nvPicPr>
                  <pic:cNvPr id="6" name="Bilde 6" descr="Et bilde som inneholder skip, emblem, våpenmerke, logo&#10;&#10;Automatisk generert beskrivelse"/>
                  <pic:cNvPicPr/>
                </pic:nvPicPr>
                <pic:blipFill>
                  <a:blip r:embed="rId1" cstate="print">
                    <a:extLst>
                      <a:ext uri="{28A0092B-C50C-407E-A947-70E740481C1C}">
                        <a14:useLocalDpi xmlns:a14="http://schemas.microsoft.com/office/drawing/2010/main" val="0"/>
                      </a:ext>
                    </a:extLst>
                  </a:blip>
                  <a:stretch>
                    <a:fillRect/>
                  </a:stretch>
                </pic:blipFill>
                <pic:spPr>
                  <a:xfrm>
                    <a:off x="0" y="0"/>
                    <a:ext cx="720000" cy="788400"/>
                  </a:xfrm>
                  <a:prstGeom prst="rect">
                    <a:avLst/>
                  </a:prstGeom>
                </pic:spPr>
              </pic:pic>
            </a:graphicData>
          </a:graphic>
          <wp14:sizeRelH relativeFrom="page">
            <wp14:pctWidth>0</wp14:pctWidth>
          </wp14:sizeRelH>
          <wp14:sizeRelV relativeFrom="page">
            <wp14:pctHeight>0</wp14:pctHeight>
          </wp14:sizeRelV>
        </wp:anchor>
      </w:drawing>
    </w:r>
    <w:r w:rsidR="000A4D07">
      <w:t>Bilag 1a</w:t>
    </w:r>
  </w:p>
  <w:p w14:paraId="3788FF92" w14:textId="77777777" w:rsidR="001204A3" w:rsidRDefault="001204A3">
    <w:pPr>
      <w:pStyle w:val="Topptekst"/>
    </w:pPr>
  </w:p>
  <w:p w14:paraId="442BA741" w14:textId="77777777" w:rsidR="001204A3" w:rsidRDefault="001204A3">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80"/>
    <w:multiLevelType w:val="singleLevel"/>
    <w:tmpl w:val="656A0850"/>
    <w:lvl w:ilvl="0">
      <w:start w:val="1"/>
      <w:numFmt w:val="bullet"/>
      <w:pStyle w:val="Punktliste5"/>
      <w:lvlText w:val=""/>
      <w:lvlJc w:val="left"/>
      <w:pPr>
        <w:tabs>
          <w:tab w:val="num" w:pos="1274"/>
        </w:tabs>
        <w:ind w:left="1274" w:hanging="360"/>
      </w:pPr>
      <w:rPr>
        <w:rFonts w:ascii="Symbol" w:hAnsi="Symbol" w:hint="default"/>
      </w:rPr>
    </w:lvl>
  </w:abstractNum>
  <w:abstractNum w:abstractNumId="1" w15:restartNumberingAfterBreak="0">
    <w:nsid w:val="01D44F80"/>
    <w:multiLevelType w:val="multilevel"/>
    <w:tmpl w:val="35B858C0"/>
    <w:lvl w:ilvl="0">
      <w:start w:val="1"/>
      <w:numFmt w:val="bullet"/>
      <w:pStyle w:val="ListSiste"/>
      <w:lvlText w:val=""/>
      <w:legacy w:legacy="1" w:legacySpace="0" w:legacyIndent="283"/>
      <w:lvlJc w:val="left"/>
      <w:pPr>
        <w:ind w:left="283" w:hanging="283"/>
      </w:pPr>
      <w:rPr>
        <w:rFonts w:ascii="Symbol" w:hAnsi="Symbol" w:hint="default"/>
      </w:rPr>
    </w:lvl>
    <w:lvl w:ilvl="1">
      <w:start w:val="1"/>
      <w:numFmt w:val="decimal"/>
      <w:lvlText w:val="%1.%2."/>
      <w:legacy w:legacy="1" w:legacySpace="0" w:legacyIndent="708"/>
      <w:lvlJc w:val="left"/>
      <w:pPr>
        <w:ind w:left="1416" w:hanging="708"/>
      </w:pPr>
    </w:lvl>
    <w:lvl w:ilvl="2">
      <w:numFmt w:val="none"/>
      <w:lvlText w:val=""/>
      <w:lvlJc w:val="left"/>
    </w:lvl>
    <w:lvl w:ilvl="3">
      <w:numFmt w:val="decimal"/>
      <w:lvlText w:val="%4"/>
      <w:legacy w:legacy="1" w:legacySpace="0" w:legacyIndent="0"/>
      <w:lvlJc w:val="left"/>
      <w:rPr>
        <w:rFonts w:ascii="Times New Roman" w:hAnsi="Times New Roman" w:hint="default"/>
      </w:rPr>
    </w:lvl>
    <w:lvl w:ilvl="4">
      <w:numFmt w:val="decimal"/>
      <w:lvlText w:val="%5"/>
      <w:legacy w:legacy="1" w:legacySpace="0" w:legacyIndent="0"/>
      <w:lvlJc w:val="left"/>
      <w:rPr>
        <w:rFonts w:ascii="Times New Roman" w:hAnsi="Times New Roman" w:hint="default"/>
      </w:rPr>
    </w:lvl>
    <w:lvl w:ilvl="5">
      <w:numFmt w:val="decimal"/>
      <w:lvlText w:val="%6"/>
      <w:legacy w:legacy="1" w:legacySpace="0" w:legacyIndent="0"/>
      <w:lvlJc w:val="left"/>
      <w:rPr>
        <w:rFonts w:ascii="Times New Roman" w:hAnsi="Times New Roman" w:hint="default"/>
      </w:rPr>
    </w:lvl>
    <w:lvl w:ilvl="6">
      <w:numFmt w:val="decimal"/>
      <w:lvlText w:val="%7"/>
      <w:legacy w:legacy="1" w:legacySpace="0" w:legacyIndent="0"/>
      <w:lvlJc w:val="left"/>
      <w:rPr>
        <w:rFonts w:ascii="Times New Roman" w:hAnsi="Times New Roman" w:hint="default"/>
      </w:rPr>
    </w:lvl>
    <w:lvl w:ilvl="7">
      <w:numFmt w:val="decimal"/>
      <w:lvlText w:val="%8"/>
      <w:legacy w:legacy="1" w:legacySpace="0" w:legacyIndent="0"/>
      <w:lvlJc w:val="left"/>
      <w:rPr>
        <w:rFonts w:ascii="Times New Roman" w:hAnsi="Times New Roman" w:hint="default"/>
      </w:rPr>
    </w:lvl>
    <w:lvl w:ilvl="8">
      <w:numFmt w:val="decimal"/>
      <w:lvlText w:val="%9"/>
      <w:legacy w:legacy="1" w:legacySpace="0" w:legacyIndent="0"/>
      <w:lvlJc w:val="left"/>
      <w:rPr>
        <w:rFonts w:ascii="Times New Roman" w:hAnsi="Times New Roman" w:hint="default"/>
      </w:rPr>
    </w:lvl>
  </w:abstractNum>
  <w:abstractNum w:abstractNumId="2" w15:restartNumberingAfterBreak="0">
    <w:nsid w:val="058272A9"/>
    <w:multiLevelType w:val="hybridMultilevel"/>
    <w:tmpl w:val="32D44C96"/>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179C7337"/>
    <w:multiLevelType w:val="multilevel"/>
    <w:tmpl w:val="4EE04B46"/>
    <w:styleLink w:val="Gjeldendeliste4"/>
    <w:lvl w:ilvl="0">
      <w:start w:val="1"/>
      <w:numFmt w:val="upperLetter"/>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23965F47"/>
    <w:multiLevelType w:val="multilevel"/>
    <w:tmpl w:val="096CD070"/>
    <w:styleLink w:val="Gjeldendeliste3"/>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25D22CAF"/>
    <w:multiLevelType w:val="multilevel"/>
    <w:tmpl w:val="06868462"/>
    <w:lvl w:ilvl="0">
      <w:start w:val="1"/>
      <w:numFmt w:val="upperLetter"/>
      <w:pStyle w:val="Overskrift1"/>
      <w:lvlText w:val="%1"/>
      <w:lvlJc w:val="left"/>
      <w:pPr>
        <w:ind w:left="432" w:hanging="432"/>
      </w:pPr>
      <w:rPr>
        <w:rFonts w:hint="default"/>
      </w:rPr>
    </w:lvl>
    <w:lvl w:ilvl="1">
      <w:start w:val="1"/>
      <w:numFmt w:val="decimal"/>
      <w:pStyle w:val="Overskrift2"/>
      <w:lvlText w:val="%1.%2"/>
      <w:lvlJc w:val="left"/>
      <w:pPr>
        <w:ind w:left="576" w:hanging="576"/>
      </w:pPr>
      <w:rPr>
        <w:rFonts w:hint="default"/>
      </w:rPr>
    </w:lvl>
    <w:lvl w:ilvl="2">
      <w:start w:val="1"/>
      <w:numFmt w:val="decimal"/>
      <w:pStyle w:val="Overskrift3"/>
      <w:lvlText w:val="%1.%2.%3"/>
      <w:lvlJc w:val="left"/>
      <w:pPr>
        <w:ind w:left="720" w:hanging="720"/>
      </w:pPr>
      <w:rPr>
        <w:rFonts w:hint="default"/>
      </w:rPr>
    </w:lvl>
    <w:lvl w:ilvl="3">
      <w:start w:val="1"/>
      <w:numFmt w:val="decimal"/>
      <w:pStyle w:val="Overskrift4"/>
      <w:lvlText w:val="%1.%2.%3.%4"/>
      <w:lvlJc w:val="left"/>
      <w:pPr>
        <w:ind w:left="864" w:hanging="864"/>
      </w:pPr>
      <w:rPr>
        <w:rFonts w:hint="default"/>
      </w:rPr>
    </w:lvl>
    <w:lvl w:ilvl="4">
      <w:start w:val="1"/>
      <w:numFmt w:val="decimal"/>
      <w:pStyle w:val="Overskrift5"/>
      <w:lvlText w:val="%1.%2.%3.%4.%5"/>
      <w:lvlJc w:val="left"/>
      <w:pPr>
        <w:ind w:left="1008" w:hanging="1008"/>
      </w:pPr>
      <w:rPr>
        <w:rFonts w:hint="default"/>
      </w:rPr>
    </w:lvl>
    <w:lvl w:ilvl="5">
      <w:start w:val="1"/>
      <w:numFmt w:val="decimal"/>
      <w:pStyle w:val="Overskrift6"/>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2E610DA6"/>
    <w:multiLevelType w:val="singleLevel"/>
    <w:tmpl w:val="F404E290"/>
    <w:lvl w:ilvl="0">
      <w:start w:val="1"/>
      <w:numFmt w:val="bullet"/>
      <w:pStyle w:val="Liste"/>
      <w:lvlText w:val=""/>
      <w:legacy w:legacy="1" w:legacySpace="0" w:legacyIndent="283"/>
      <w:lvlJc w:val="left"/>
      <w:pPr>
        <w:ind w:left="283" w:hanging="283"/>
      </w:pPr>
      <w:rPr>
        <w:rFonts w:ascii="Symbol" w:hAnsi="Symbol" w:hint="default"/>
      </w:rPr>
    </w:lvl>
  </w:abstractNum>
  <w:abstractNum w:abstractNumId="7" w15:restartNumberingAfterBreak="0">
    <w:nsid w:val="319C78C3"/>
    <w:multiLevelType w:val="multilevel"/>
    <w:tmpl w:val="54525908"/>
    <w:styleLink w:val="Gjeldendeliste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3B3467CB"/>
    <w:multiLevelType w:val="hybridMultilevel"/>
    <w:tmpl w:val="5CC0B354"/>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9" w15:restartNumberingAfterBreak="0">
    <w:nsid w:val="40A666A4"/>
    <w:multiLevelType w:val="hybridMultilevel"/>
    <w:tmpl w:val="982410FC"/>
    <w:lvl w:ilvl="0" w:tplc="B1EA0FD4">
      <w:numFmt w:val="bullet"/>
      <w:lvlText w:val="•"/>
      <w:lvlJc w:val="left"/>
      <w:pPr>
        <w:ind w:left="1080" w:hanging="72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45E222FB"/>
    <w:multiLevelType w:val="multilevel"/>
    <w:tmpl w:val="C87A7F42"/>
    <w:styleLink w:val="Gjeldendeliste2"/>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460E55C4"/>
    <w:multiLevelType w:val="hybridMultilevel"/>
    <w:tmpl w:val="5CFE172E"/>
    <w:lvl w:ilvl="0" w:tplc="12AE0E2C">
      <w:start w:val="1"/>
      <w:numFmt w:val="bullet"/>
      <w:pStyle w:val="Kulepunkt-niv2"/>
      <w:lvlText w:val=""/>
      <w:lvlJc w:val="left"/>
      <w:pPr>
        <w:tabs>
          <w:tab w:val="num" w:pos="720"/>
        </w:tabs>
        <w:ind w:left="720" w:hanging="360"/>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1049E7"/>
    <w:multiLevelType w:val="hybridMultilevel"/>
    <w:tmpl w:val="EE7A774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588659CD"/>
    <w:multiLevelType w:val="hybridMultilevel"/>
    <w:tmpl w:val="8AECEF9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61037FD8"/>
    <w:multiLevelType w:val="multilevel"/>
    <w:tmpl w:val="08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5" w15:restartNumberingAfterBreak="0">
    <w:nsid w:val="6A712F6D"/>
    <w:multiLevelType w:val="multilevel"/>
    <w:tmpl w:val="41C2193A"/>
    <w:styleLink w:val="Gjeldendeliste5"/>
    <w:lvl w:ilvl="0">
      <w:start w:val="1"/>
      <w:numFmt w:val="upperLetter"/>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6BF01BA1"/>
    <w:multiLevelType w:val="hybridMultilevel"/>
    <w:tmpl w:val="CB24C05E"/>
    <w:lvl w:ilvl="0" w:tplc="4E28D64E">
      <w:start w:val="1"/>
      <w:numFmt w:val="upperLetter"/>
      <w:pStyle w:val="Stil1Bokstav"/>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7" w15:restartNumberingAfterBreak="0">
    <w:nsid w:val="6DAA651E"/>
    <w:multiLevelType w:val="hybridMultilevel"/>
    <w:tmpl w:val="0E7E7D16"/>
    <w:lvl w:ilvl="0" w:tplc="96A4968A">
      <w:start w:val="1"/>
      <w:numFmt w:val="decimal"/>
      <w:pStyle w:val="Tabelltekst"/>
      <w:lvlText w:val="Tabell %1."/>
      <w:lvlJc w:val="left"/>
      <w:pPr>
        <w:tabs>
          <w:tab w:val="num" w:pos="567"/>
        </w:tabs>
        <w:ind w:left="1004" w:hanging="1004"/>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8" w15:restartNumberingAfterBreak="0">
    <w:nsid w:val="70A65C92"/>
    <w:multiLevelType w:val="multilevel"/>
    <w:tmpl w:val="18303054"/>
    <w:styleLink w:val="StilPunktmerket"/>
    <w:lvl w:ilvl="0">
      <w:numFmt w:val="bullet"/>
      <w:lvlText w:val=""/>
      <w:lvlJc w:val="left"/>
      <w:pPr>
        <w:tabs>
          <w:tab w:val="num" w:pos="720"/>
        </w:tabs>
        <w:ind w:left="720" w:hanging="360"/>
      </w:pPr>
      <w:rPr>
        <w:rFonts w:ascii="Wingdings" w:hAnsi="Wingdings" w:hint="default"/>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812013029">
    <w:abstractNumId w:val="11"/>
  </w:num>
  <w:num w:numId="2" w16cid:durableId="480119536">
    <w:abstractNumId w:val="6"/>
  </w:num>
  <w:num w:numId="3" w16cid:durableId="2119984244">
    <w:abstractNumId w:val="1"/>
  </w:num>
  <w:num w:numId="4" w16cid:durableId="629089469">
    <w:abstractNumId w:val="18"/>
  </w:num>
  <w:num w:numId="5" w16cid:durableId="1266231070">
    <w:abstractNumId w:val="17"/>
  </w:num>
  <w:num w:numId="6" w16cid:durableId="1487743252">
    <w:abstractNumId w:val="14"/>
  </w:num>
  <w:num w:numId="7" w16cid:durableId="931208322">
    <w:abstractNumId w:val="0"/>
  </w:num>
  <w:num w:numId="8" w16cid:durableId="481779855">
    <w:abstractNumId w:val="5"/>
  </w:num>
  <w:num w:numId="9" w16cid:durableId="805271598">
    <w:abstractNumId w:val="7"/>
  </w:num>
  <w:num w:numId="10" w16cid:durableId="734624781">
    <w:abstractNumId w:val="10"/>
  </w:num>
  <w:num w:numId="11" w16cid:durableId="2124685816">
    <w:abstractNumId w:val="16"/>
  </w:num>
  <w:num w:numId="12" w16cid:durableId="1361586624">
    <w:abstractNumId w:val="12"/>
  </w:num>
  <w:num w:numId="13" w16cid:durableId="818305386">
    <w:abstractNumId w:val="2"/>
  </w:num>
  <w:num w:numId="14" w16cid:durableId="328170873">
    <w:abstractNumId w:val="9"/>
  </w:num>
  <w:num w:numId="15" w16cid:durableId="308289486">
    <w:abstractNumId w:val="8"/>
  </w:num>
  <w:num w:numId="16" w16cid:durableId="122044105">
    <w:abstractNumId w:val="13"/>
  </w:num>
  <w:num w:numId="17" w16cid:durableId="1973897819">
    <w:abstractNumId w:val="4"/>
  </w:num>
  <w:num w:numId="18" w16cid:durableId="1522160989">
    <w:abstractNumId w:val="3"/>
  </w:num>
  <w:num w:numId="19" w16cid:durableId="351804822">
    <w:abstractNumId w:val="15"/>
  </w:num>
  <w:numIdMacAtCleanup w:val="12"/>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2"/>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138D"/>
    <w:rsid w:val="0000034E"/>
    <w:rsid w:val="0000077B"/>
    <w:rsid w:val="000008DD"/>
    <w:rsid w:val="00000E24"/>
    <w:rsid w:val="00001EA3"/>
    <w:rsid w:val="0000212B"/>
    <w:rsid w:val="00003228"/>
    <w:rsid w:val="00003296"/>
    <w:rsid w:val="00004B40"/>
    <w:rsid w:val="0000553C"/>
    <w:rsid w:val="00006152"/>
    <w:rsid w:val="000062AC"/>
    <w:rsid w:val="00006577"/>
    <w:rsid w:val="000069B3"/>
    <w:rsid w:val="00006BBF"/>
    <w:rsid w:val="00010392"/>
    <w:rsid w:val="000122B8"/>
    <w:rsid w:val="00012A39"/>
    <w:rsid w:val="00012FDD"/>
    <w:rsid w:val="00013575"/>
    <w:rsid w:val="0001402E"/>
    <w:rsid w:val="00014FA9"/>
    <w:rsid w:val="0001515A"/>
    <w:rsid w:val="00017070"/>
    <w:rsid w:val="00017B36"/>
    <w:rsid w:val="0002090C"/>
    <w:rsid w:val="0002097F"/>
    <w:rsid w:val="00020C89"/>
    <w:rsid w:val="000211F4"/>
    <w:rsid w:val="0002195D"/>
    <w:rsid w:val="00021E76"/>
    <w:rsid w:val="00022216"/>
    <w:rsid w:val="00023B85"/>
    <w:rsid w:val="00026ADA"/>
    <w:rsid w:val="00026DF2"/>
    <w:rsid w:val="000271AF"/>
    <w:rsid w:val="00027936"/>
    <w:rsid w:val="00027FB3"/>
    <w:rsid w:val="000301B4"/>
    <w:rsid w:val="00030B9E"/>
    <w:rsid w:val="00030CAD"/>
    <w:rsid w:val="00031A44"/>
    <w:rsid w:val="00031BC0"/>
    <w:rsid w:val="00031F54"/>
    <w:rsid w:val="000326F1"/>
    <w:rsid w:val="000337EC"/>
    <w:rsid w:val="00033804"/>
    <w:rsid w:val="00033D5A"/>
    <w:rsid w:val="0003427E"/>
    <w:rsid w:val="000361A9"/>
    <w:rsid w:val="000365C2"/>
    <w:rsid w:val="00036873"/>
    <w:rsid w:val="00036B81"/>
    <w:rsid w:val="000376DB"/>
    <w:rsid w:val="00037790"/>
    <w:rsid w:val="00037FAD"/>
    <w:rsid w:val="000413FA"/>
    <w:rsid w:val="00042D80"/>
    <w:rsid w:val="000432AB"/>
    <w:rsid w:val="000434C4"/>
    <w:rsid w:val="000436C9"/>
    <w:rsid w:val="00043C65"/>
    <w:rsid w:val="00044ED0"/>
    <w:rsid w:val="000453AB"/>
    <w:rsid w:val="00045882"/>
    <w:rsid w:val="00046281"/>
    <w:rsid w:val="000463BD"/>
    <w:rsid w:val="0004646A"/>
    <w:rsid w:val="00046BF8"/>
    <w:rsid w:val="00046C89"/>
    <w:rsid w:val="00046DCD"/>
    <w:rsid w:val="00046DDC"/>
    <w:rsid w:val="00047162"/>
    <w:rsid w:val="00047304"/>
    <w:rsid w:val="00047798"/>
    <w:rsid w:val="0004786A"/>
    <w:rsid w:val="00050B6D"/>
    <w:rsid w:val="00050C98"/>
    <w:rsid w:val="00050EB2"/>
    <w:rsid w:val="0005116E"/>
    <w:rsid w:val="00051550"/>
    <w:rsid w:val="00051A49"/>
    <w:rsid w:val="00052BCE"/>
    <w:rsid w:val="00053841"/>
    <w:rsid w:val="0005388A"/>
    <w:rsid w:val="000538CB"/>
    <w:rsid w:val="000540F0"/>
    <w:rsid w:val="000548E0"/>
    <w:rsid w:val="000555A5"/>
    <w:rsid w:val="00056D73"/>
    <w:rsid w:val="00057017"/>
    <w:rsid w:val="00057A82"/>
    <w:rsid w:val="00060718"/>
    <w:rsid w:val="00061FF1"/>
    <w:rsid w:val="00062024"/>
    <w:rsid w:val="0006217B"/>
    <w:rsid w:val="00062557"/>
    <w:rsid w:val="0006272B"/>
    <w:rsid w:val="00063F13"/>
    <w:rsid w:val="0006505B"/>
    <w:rsid w:val="00065E96"/>
    <w:rsid w:val="00065F53"/>
    <w:rsid w:val="000670E7"/>
    <w:rsid w:val="0006738D"/>
    <w:rsid w:val="000675CF"/>
    <w:rsid w:val="0007088C"/>
    <w:rsid w:val="000710FE"/>
    <w:rsid w:val="000715B8"/>
    <w:rsid w:val="00072049"/>
    <w:rsid w:val="000725CC"/>
    <w:rsid w:val="00072D5F"/>
    <w:rsid w:val="00072D81"/>
    <w:rsid w:val="00073A22"/>
    <w:rsid w:val="00073BD7"/>
    <w:rsid w:val="0007427A"/>
    <w:rsid w:val="0007509C"/>
    <w:rsid w:val="00075428"/>
    <w:rsid w:val="00075CC3"/>
    <w:rsid w:val="00077668"/>
    <w:rsid w:val="000777F9"/>
    <w:rsid w:val="00077D00"/>
    <w:rsid w:val="000801FE"/>
    <w:rsid w:val="000807FD"/>
    <w:rsid w:val="00081172"/>
    <w:rsid w:val="00081D1A"/>
    <w:rsid w:val="00082CC9"/>
    <w:rsid w:val="00082DD5"/>
    <w:rsid w:val="000851CB"/>
    <w:rsid w:val="00085C69"/>
    <w:rsid w:val="00085ECE"/>
    <w:rsid w:val="00086001"/>
    <w:rsid w:val="0008687B"/>
    <w:rsid w:val="00086B3F"/>
    <w:rsid w:val="0008727B"/>
    <w:rsid w:val="00090435"/>
    <w:rsid w:val="00090674"/>
    <w:rsid w:val="00090FC7"/>
    <w:rsid w:val="0009142D"/>
    <w:rsid w:val="00091537"/>
    <w:rsid w:val="000936FA"/>
    <w:rsid w:val="00093E4A"/>
    <w:rsid w:val="00095197"/>
    <w:rsid w:val="000954BE"/>
    <w:rsid w:val="00095AFD"/>
    <w:rsid w:val="00095FA0"/>
    <w:rsid w:val="0009638F"/>
    <w:rsid w:val="00097591"/>
    <w:rsid w:val="000A1069"/>
    <w:rsid w:val="000A10DF"/>
    <w:rsid w:val="000A18D8"/>
    <w:rsid w:val="000A19AF"/>
    <w:rsid w:val="000A2091"/>
    <w:rsid w:val="000A2108"/>
    <w:rsid w:val="000A2FDE"/>
    <w:rsid w:val="000A32B0"/>
    <w:rsid w:val="000A3A54"/>
    <w:rsid w:val="000A4530"/>
    <w:rsid w:val="000A4781"/>
    <w:rsid w:val="000A4910"/>
    <w:rsid w:val="000A4D07"/>
    <w:rsid w:val="000A5883"/>
    <w:rsid w:val="000A6299"/>
    <w:rsid w:val="000A65E5"/>
    <w:rsid w:val="000A6D7E"/>
    <w:rsid w:val="000A717C"/>
    <w:rsid w:val="000B1622"/>
    <w:rsid w:val="000B3955"/>
    <w:rsid w:val="000B5611"/>
    <w:rsid w:val="000B6B0D"/>
    <w:rsid w:val="000B6E7B"/>
    <w:rsid w:val="000B743C"/>
    <w:rsid w:val="000B74EA"/>
    <w:rsid w:val="000B7C13"/>
    <w:rsid w:val="000C01C7"/>
    <w:rsid w:val="000C0E3D"/>
    <w:rsid w:val="000C0EB4"/>
    <w:rsid w:val="000C15FE"/>
    <w:rsid w:val="000C2BC8"/>
    <w:rsid w:val="000C2E8C"/>
    <w:rsid w:val="000C33AE"/>
    <w:rsid w:val="000C34C2"/>
    <w:rsid w:val="000C398D"/>
    <w:rsid w:val="000C55FC"/>
    <w:rsid w:val="000C60DB"/>
    <w:rsid w:val="000C61E3"/>
    <w:rsid w:val="000C6759"/>
    <w:rsid w:val="000C68FC"/>
    <w:rsid w:val="000C69A0"/>
    <w:rsid w:val="000C7171"/>
    <w:rsid w:val="000C7C0E"/>
    <w:rsid w:val="000C7E5B"/>
    <w:rsid w:val="000D3FBF"/>
    <w:rsid w:val="000D46AB"/>
    <w:rsid w:val="000D4FB8"/>
    <w:rsid w:val="000D59AC"/>
    <w:rsid w:val="000D7004"/>
    <w:rsid w:val="000D7046"/>
    <w:rsid w:val="000D72D0"/>
    <w:rsid w:val="000D79B2"/>
    <w:rsid w:val="000D7D43"/>
    <w:rsid w:val="000E0183"/>
    <w:rsid w:val="000E0959"/>
    <w:rsid w:val="000E0A81"/>
    <w:rsid w:val="000E0B8F"/>
    <w:rsid w:val="000E1512"/>
    <w:rsid w:val="000E2805"/>
    <w:rsid w:val="000E2DBB"/>
    <w:rsid w:val="000E308A"/>
    <w:rsid w:val="000E3260"/>
    <w:rsid w:val="000E34F3"/>
    <w:rsid w:val="000E4230"/>
    <w:rsid w:val="000E45DB"/>
    <w:rsid w:val="000E484B"/>
    <w:rsid w:val="000E5120"/>
    <w:rsid w:val="000E6030"/>
    <w:rsid w:val="000E6CC1"/>
    <w:rsid w:val="000F0218"/>
    <w:rsid w:val="000F1DD5"/>
    <w:rsid w:val="000F21B9"/>
    <w:rsid w:val="000F24C8"/>
    <w:rsid w:val="000F32B7"/>
    <w:rsid w:val="000F35E9"/>
    <w:rsid w:val="000F3D13"/>
    <w:rsid w:val="000F41E1"/>
    <w:rsid w:val="000F5417"/>
    <w:rsid w:val="000F5AC6"/>
    <w:rsid w:val="000F68B2"/>
    <w:rsid w:val="000F78B3"/>
    <w:rsid w:val="000F7ECC"/>
    <w:rsid w:val="001000BC"/>
    <w:rsid w:val="001001DC"/>
    <w:rsid w:val="0010028D"/>
    <w:rsid w:val="00101198"/>
    <w:rsid w:val="00101364"/>
    <w:rsid w:val="0010142D"/>
    <w:rsid w:val="00101763"/>
    <w:rsid w:val="00101BC4"/>
    <w:rsid w:val="001020DE"/>
    <w:rsid w:val="00102222"/>
    <w:rsid w:val="001024A3"/>
    <w:rsid w:val="001040CF"/>
    <w:rsid w:val="00104873"/>
    <w:rsid w:val="00104E5F"/>
    <w:rsid w:val="001052BF"/>
    <w:rsid w:val="0010540C"/>
    <w:rsid w:val="0010578A"/>
    <w:rsid w:val="00105ABF"/>
    <w:rsid w:val="0010667C"/>
    <w:rsid w:val="00107175"/>
    <w:rsid w:val="0010732F"/>
    <w:rsid w:val="00107446"/>
    <w:rsid w:val="00107DBA"/>
    <w:rsid w:val="001101F3"/>
    <w:rsid w:val="0011241F"/>
    <w:rsid w:val="00112901"/>
    <w:rsid w:val="001130DD"/>
    <w:rsid w:val="0011359F"/>
    <w:rsid w:val="00113639"/>
    <w:rsid w:val="00113E9C"/>
    <w:rsid w:val="00114394"/>
    <w:rsid w:val="00114608"/>
    <w:rsid w:val="0011496F"/>
    <w:rsid w:val="00114FA9"/>
    <w:rsid w:val="00115561"/>
    <w:rsid w:val="00115852"/>
    <w:rsid w:val="001161C8"/>
    <w:rsid w:val="001169B0"/>
    <w:rsid w:val="00116D96"/>
    <w:rsid w:val="0011701F"/>
    <w:rsid w:val="00117F35"/>
    <w:rsid w:val="001204A3"/>
    <w:rsid w:val="00120A56"/>
    <w:rsid w:val="00121124"/>
    <w:rsid w:val="001215CA"/>
    <w:rsid w:val="00121C26"/>
    <w:rsid w:val="00121DF4"/>
    <w:rsid w:val="00122042"/>
    <w:rsid w:val="0012241F"/>
    <w:rsid w:val="00122634"/>
    <w:rsid w:val="00123048"/>
    <w:rsid w:val="00123B7B"/>
    <w:rsid w:val="001240C0"/>
    <w:rsid w:val="00125008"/>
    <w:rsid w:val="001250A1"/>
    <w:rsid w:val="00125231"/>
    <w:rsid w:val="001252DE"/>
    <w:rsid w:val="001255BB"/>
    <w:rsid w:val="00125750"/>
    <w:rsid w:val="00125C98"/>
    <w:rsid w:val="00125E18"/>
    <w:rsid w:val="00125E8A"/>
    <w:rsid w:val="00125EC2"/>
    <w:rsid w:val="00125EEA"/>
    <w:rsid w:val="00126850"/>
    <w:rsid w:val="00130D27"/>
    <w:rsid w:val="00131033"/>
    <w:rsid w:val="00131454"/>
    <w:rsid w:val="00131467"/>
    <w:rsid w:val="001325F5"/>
    <w:rsid w:val="00132B50"/>
    <w:rsid w:val="0013350E"/>
    <w:rsid w:val="0013371D"/>
    <w:rsid w:val="0013484F"/>
    <w:rsid w:val="001348D3"/>
    <w:rsid w:val="00134918"/>
    <w:rsid w:val="00134B55"/>
    <w:rsid w:val="00134BD3"/>
    <w:rsid w:val="00134E63"/>
    <w:rsid w:val="001353D5"/>
    <w:rsid w:val="00135531"/>
    <w:rsid w:val="00135C33"/>
    <w:rsid w:val="00136A15"/>
    <w:rsid w:val="0013786E"/>
    <w:rsid w:val="00137B14"/>
    <w:rsid w:val="00141150"/>
    <w:rsid w:val="0014170F"/>
    <w:rsid w:val="00141A10"/>
    <w:rsid w:val="00141A5B"/>
    <w:rsid w:val="00141A69"/>
    <w:rsid w:val="00141C05"/>
    <w:rsid w:val="00142479"/>
    <w:rsid w:val="001425EC"/>
    <w:rsid w:val="00142855"/>
    <w:rsid w:val="00142929"/>
    <w:rsid w:val="00143579"/>
    <w:rsid w:val="00144103"/>
    <w:rsid w:val="001448C8"/>
    <w:rsid w:val="00144BCB"/>
    <w:rsid w:val="00144DDE"/>
    <w:rsid w:val="00144E06"/>
    <w:rsid w:val="001458A6"/>
    <w:rsid w:val="00145ED6"/>
    <w:rsid w:val="00146BE7"/>
    <w:rsid w:val="00147909"/>
    <w:rsid w:val="001508F8"/>
    <w:rsid w:val="00151103"/>
    <w:rsid w:val="00151493"/>
    <w:rsid w:val="00151D7E"/>
    <w:rsid w:val="00151F94"/>
    <w:rsid w:val="001524D4"/>
    <w:rsid w:val="00152714"/>
    <w:rsid w:val="00152A8A"/>
    <w:rsid w:val="00152C28"/>
    <w:rsid w:val="00152E86"/>
    <w:rsid w:val="00153052"/>
    <w:rsid w:val="0015441D"/>
    <w:rsid w:val="001548B5"/>
    <w:rsid w:val="00156286"/>
    <w:rsid w:val="00156A3C"/>
    <w:rsid w:val="001604D3"/>
    <w:rsid w:val="0016293A"/>
    <w:rsid w:val="00162BC3"/>
    <w:rsid w:val="00163BFC"/>
    <w:rsid w:val="00163EC7"/>
    <w:rsid w:val="001645DF"/>
    <w:rsid w:val="00164609"/>
    <w:rsid w:val="00164787"/>
    <w:rsid w:val="001650A3"/>
    <w:rsid w:val="001652F8"/>
    <w:rsid w:val="0016598F"/>
    <w:rsid w:val="00166534"/>
    <w:rsid w:val="001667E0"/>
    <w:rsid w:val="00166886"/>
    <w:rsid w:val="001676C9"/>
    <w:rsid w:val="00167BC3"/>
    <w:rsid w:val="00167D3F"/>
    <w:rsid w:val="00170530"/>
    <w:rsid w:val="00170542"/>
    <w:rsid w:val="00170652"/>
    <w:rsid w:val="00170B44"/>
    <w:rsid w:val="0017132E"/>
    <w:rsid w:val="00171722"/>
    <w:rsid w:val="0017209B"/>
    <w:rsid w:val="00172C0F"/>
    <w:rsid w:val="001769D2"/>
    <w:rsid w:val="001770BF"/>
    <w:rsid w:val="00177AAB"/>
    <w:rsid w:val="00182243"/>
    <w:rsid w:val="001825AC"/>
    <w:rsid w:val="00183D4A"/>
    <w:rsid w:val="00183E80"/>
    <w:rsid w:val="001850A3"/>
    <w:rsid w:val="00185299"/>
    <w:rsid w:val="00185671"/>
    <w:rsid w:val="001862C2"/>
    <w:rsid w:val="001863FD"/>
    <w:rsid w:val="00186E29"/>
    <w:rsid w:val="00187C8B"/>
    <w:rsid w:val="00187E67"/>
    <w:rsid w:val="00190379"/>
    <w:rsid w:val="00190F09"/>
    <w:rsid w:val="00191225"/>
    <w:rsid w:val="00191F5A"/>
    <w:rsid w:val="00192415"/>
    <w:rsid w:val="00192633"/>
    <w:rsid w:val="00192D49"/>
    <w:rsid w:val="001936FC"/>
    <w:rsid w:val="00194021"/>
    <w:rsid w:val="00194250"/>
    <w:rsid w:val="001944B0"/>
    <w:rsid w:val="00195309"/>
    <w:rsid w:val="00195C45"/>
    <w:rsid w:val="00195C7C"/>
    <w:rsid w:val="00196CB7"/>
    <w:rsid w:val="00197811"/>
    <w:rsid w:val="001A089A"/>
    <w:rsid w:val="001A0B99"/>
    <w:rsid w:val="001A1449"/>
    <w:rsid w:val="001A1A41"/>
    <w:rsid w:val="001A1E92"/>
    <w:rsid w:val="001A1ED4"/>
    <w:rsid w:val="001A2C8D"/>
    <w:rsid w:val="001A35AC"/>
    <w:rsid w:val="001A39AD"/>
    <w:rsid w:val="001A425E"/>
    <w:rsid w:val="001A480F"/>
    <w:rsid w:val="001A5697"/>
    <w:rsid w:val="001A56E4"/>
    <w:rsid w:val="001A5896"/>
    <w:rsid w:val="001A5E09"/>
    <w:rsid w:val="001A60A5"/>
    <w:rsid w:val="001A67B5"/>
    <w:rsid w:val="001A691E"/>
    <w:rsid w:val="001A72E4"/>
    <w:rsid w:val="001A75F7"/>
    <w:rsid w:val="001A7D61"/>
    <w:rsid w:val="001B028D"/>
    <w:rsid w:val="001B0C99"/>
    <w:rsid w:val="001B1A9E"/>
    <w:rsid w:val="001B3770"/>
    <w:rsid w:val="001B3981"/>
    <w:rsid w:val="001B43EA"/>
    <w:rsid w:val="001B582B"/>
    <w:rsid w:val="001B641B"/>
    <w:rsid w:val="001B68D7"/>
    <w:rsid w:val="001B7E02"/>
    <w:rsid w:val="001B7EBB"/>
    <w:rsid w:val="001C01C2"/>
    <w:rsid w:val="001C0797"/>
    <w:rsid w:val="001C09D9"/>
    <w:rsid w:val="001C15E9"/>
    <w:rsid w:val="001C19B0"/>
    <w:rsid w:val="001C1E5D"/>
    <w:rsid w:val="001C3A2A"/>
    <w:rsid w:val="001C50F1"/>
    <w:rsid w:val="001C5303"/>
    <w:rsid w:val="001C76E0"/>
    <w:rsid w:val="001C7AB1"/>
    <w:rsid w:val="001C7EA1"/>
    <w:rsid w:val="001C7F48"/>
    <w:rsid w:val="001D1230"/>
    <w:rsid w:val="001D12C0"/>
    <w:rsid w:val="001D14CC"/>
    <w:rsid w:val="001D269D"/>
    <w:rsid w:val="001D28C7"/>
    <w:rsid w:val="001D3522"/>
    <w:rsid w:val="001D388F"/>
    <w:rsid w:val="001D4479"/>
    <w:rsid w:val="001D4915"/>
    <w:rsid w:val="001D4BDA"/>
    <w:rsid w:val="001D4F50"/>
    <w:rsid w:val="001D6B6C"/>
    <w:rsid w:val="001D6CCA"/>
    <w:rsid w:val="001D7A37"/>
    <w:rsid w:val="001E0895"/>
    <w:rsid w:val="001E08E4"/>
    <w:rsid w:val="001E0AA8"/>
    <w:rsid w:val="001E1475"/>
    <w:rsid w:val="001E30D4"/>
    <w:rsid w:val="001E430A"/>
    <w:rsid w:val="001E49DC"/>
    <w:rsid w:val="001E4BE7"/>
    <w:rsid w:val="001E5196"/>
    <w:rsid w:val="001E563C"/>
    <w:rsid w:val="001E597A"/>
    <w:rsid w:val="001E5CF7"/>
    <w:rsid w:val="001E641B"/>
    <w:rsid w:val="001E6822"/>
    <w:rsid w:val="001E6CDB"/>
    <w:rsid w:val="001E707A"/>
    <w:rsid w:val="001E7559"/>
    <w:rsid w:val="001F083B"/>
    <w:rsid w:val="001F2288"/>
    <w:rsid w:val="001F2C6B"/>
    <w:rsid w:val="001F3303"/>
    <w:rsid w:val="001F5265"/>
    <w:rsid w:val="001F5DFA"/>
    <w:rsid w:val="001F5F2E"/>
    <w:rsid w:val="001F64DA"/>
    <w:rsid w:val="001F72C9"/>
    <w:rsid w:val="001F78F8"/>
    <w:rsid w:val="001F7A91"/>
    <w:rsid w:val="00200203"/>
    <w:rsid w:val="00200A96"/>
    <w:rsid w:val="00200E05"/>
    <w:rsid w:val="00200FF3"/>
    <w:rsid w:val="00201242"/>
    <w:rsid w:val="002019FC"/>
    <w:rsid w:val="00202657"/>
    <w:rsid w:val="0020291C"/>
    <w:rsid w:val="0020393C"/>
    <w:rsid w:val="00204151"/>
    <w:rsid w:val="00204D52"/>
    <w:rsid w:val="00204F3C"/>
    <w:rsid w:val="00205C30"/>
    <w:rsid w:val="00206461"/>
    <w:rsid w:val="00206706"/>
    <w:rsid w:val="00206C0A"/>
    <w:rsid w:val="00207295"/>
    <w:rsid w:val="00207A30"/>
    <w:rsid w:val="00210553"/>
    <w:rsid w:val="0021090B"/>
    <w:rsid w:val="00210A48"/>
    <w:rsid w:val="00210BA3"/>
    <w:rsid w:val="00210EDD"/>
    <w:rsid w:val="00210FF2"/>
    <w:rsid w:val="00211327"/>
    <w:rsid w:val="002114EC"/>
    <w:rsid w:val="00211C0C"/>
    <w:rsid w:val="002124AE"/>
    <w:rsid w:val="00213407"/>
    <w:rsid w:val="0021356C"/>
    <w:rsid w:val="00213DE5"/>
    <w:rsid w:val="00213F7E"/>
    <w:rsid w:val="0021454B"/>
    <w:rsid w:val="00214A9C"/>
    <w:rsid w:val="00214D36"/>
    <w:rsid w:val="00214E35"/>
    <w:rsid w:val="002152F0"/>
    <w:rsid w:val="00215512"/>
    <w:rsid w:val="00216559"/>
    <w:rsid w:val="002170FA"/>
    <w:rsid w:val="0021732F"/>
    <w:rsid w:val="00220356"/>
    <w:rsid w:val="00220681"/>
    <w:rsid w:val="0022083D"/>
    <w:rsid w:val="00220D37"/>
    <w:rsid w:val="0022116A"/>
    <w:rsid w:val="002214AB"/>
    <w:rsid w:val="00221B2E"/>
    <w:rsid w:val="00222718"/>
    <w:rsid w:val="002229A4"/>
    <w:rsid w:val="00222C68"/>
    <w:rsid w:val="002231B9"/>
    <w:rsid w:val="00223270"/>
    <w:rsid w:val="002236B6"/>
    <w:rsid w:val="002244E7"/>
    <w:rsid w:val="00224BF3"/>
    <w:rsid w:val="002261FE"/>
    <w:rsid w:val="00226D42"/>
    <w:rsid w:val="0022732D"/>
    <w:rsid w:val="002276E2"/>
    <w:rsid w:val="00227FE7"/>
    <w:rsid w:val="00230542"/>
    <w:rsid w:val="002306EB"/>
    <w:rsid w:val="0023086A"/>
    <w:rsid w:val="00230B12"/>
    <w:rsid w:val="00230F9A"/>
    <w:rsid w:val="00231A3C"/>
    <w:rsid w:val="002321C1"/>
    <w:rsid w:val="0023260B"/>
    <w:rsid w:val="00232B2E"/>
    <w:rsid w:val="002330D3"/>
    <w:rsid w:val="00233587"/>
    <w:rsid w:val="00233DC0"/>
    <w:rsid w:val="00233F4C"/>
    <w:rsid w:val="00235BAE"/>
    <w:rsid w:val="00235EC9"/>
    <w:rsid w:val="002366D7"/>
    <w:rsid w:val="00236896"/>
    <w:rsid w:val="002376C7"/>
    <w:rsid w:val="002418E1"/>
    <w:rsid w:val="00241DC6"/>
    <w:rsid w:val="00242220"/>
    <w:rsid w:val="0024244B"/>
    <w:rsid w:val="002425C7"/>
    <w:rsid w:val="00243CEE"/>
    <w:rsid w:val="00243FD3"/>
    <w:rsid w:val="00245F4B"/>
    <w:rsid w:val="0024633B"/>
    <w:rsid w:val="0024657E"/>
    <w:rsid w:val="00246C9D"/>
    <w:rsid w:val="002470DA"/>
    <w:rsid w:val="00247C3D"/>
    <w:rsid w:val="00247C3F"/>
    <w:rsid w:val="00250A81"/>
    <w:rsid w:val="00250AAD"/>
    <w:rsid w:val="00251208"/>
    <w:rsid w:val="00252319"/>
    <w:rsid w:val="00252CC2"/>
    <w:rsid w:val="002538B3"/>
    <w:rsid w:val="00253F7A"/>
    <w:rsid w:val="0025498E"/>
    <w:rsid w:val="00254A21"/>
    <w:rsid w:val="00254DE4"/>
    <w:rsid w:val="002554ED"/>
    <w:rsid w:val="00255A7A"/>
    <w:rsid w:val="00255D0E"/>
    <w:rsid w:val="002560B3"/>
    <w:rsid w:val="002573F0"/>
    <w:rsid w:val="00260663"/>
    <w:rsid w:val="0026146F"/>
    <w:rsid w:val="0026184C"/>
    <w:rsid w:val="002620C8"/>
    <w:rsid w:val="0026219C"/>
    <w:rsid w:val="00263E0C"/>
    <w:rsid w:val="0026457D"/>
    <w:rsid w:val="002647DB"/>
    <w:rsid w:val="00264E43"/>
    <w:rsid w:val="00265654"/>
    <w:rsid w:val="00265AB7"/>
    <w:rsid w:val="00265FD2"/>
    <w:rsid w:val="00266189"/>
    <w:rsid w:val="002668AC"/>
    <w:rsid w:val="00267521"/>
    <w:rsid w:val="002676FD"/>
    <w:rsid w:val="00267BF5"/>
    <w:rsid w:val="00267C5D"/>
    <w:rsid w:val="002700BF"/>
    <w:rsid w:val="0027104C"/>
    <w:rsid w:val="002714A8"/>
    <w:rsid w:val="002715BA"/>
    <w:rsid w:val="00271846"/>
    <w:rsid w:val="00272383"/>
    <w:rsid w:val="00273094"/>
    <w:rsid w:val="002732B2"/>
    <w:rsid w:val="0027410C"/>
    <w:rsid w:val="00274E21"/>
    <w:rsid w:val="00275B57"/>
    <w:rsid w:val="00275F14"/>
    <w:rsid w:val="0027637D"/>
    <w:rsid w:val="002768CF"/>
    <w:rsid w:val="00276EAA"/>
    <w:rsid w:val="00277B95"/>
    <w:rsid w:val="0028042A"/>
    <w:rsid w:val="00280C5A"/>
    <w:rsid w:val="00283977"/>
    <w:rsid w:val="002848FA"/>
    <w:rsid w:val="00284A36"/>
    <w:rsid w:val="00284E60"/>
    <w:rsid w:val="00284F41"/>
    <w:rsid w:val="00285046"/>
    <w:rsid w:val="00285189"/>
    <w:rsid w:val="00285B8B"/>
    <w:rsid w:val="0028637F"/>
    <w:rsid w:val="002868E7"/>
    <w:rsid w:val="002879A0"/>
    <w:rsid w:val="00287CD2"/>
    <w:rsid w:val="00290534"/>
    <w:rsid w:val="00290674"/>
    <w:rsid w:val="002913EE"/>
    <w:rsid w:val="00291FC6"/>
    <w:rsid w:val="00292469"/>
    <w:rsid w:val="00292E07"/>
    <w:rsid w:val="00293634"/>
    <w:rsid w:val="00294167"/>
    <w:rsid w:val="00294E0A"/>
    <w:rsid w:val="002951D8"/>
    <w:rsid w:val="00295ABB"/>
    <w:rsid w:val="00295C37"/>
    <w:rsid w:val="00297433"/>
    <w:rsid w:val="00297AF3"/>
    <w:rsid w:val="002A0B9D"/>
    <w:rsid w:val="002A0DDD"/>
    <w:rsid w:val="002A16B0"/>
    <w:rsid w:val="002A18F0"/>
    <w:rsid w:val="002A2300"/>
    <w:rsid w:val="002A2998"/>
    <w:rsid w:val="002A2F29"/>
    <w:rsid w:val="002A3583"/>
    <w:rsid w:val="002A3D5E"/>
    <w:rsid w:val="002A5B00"/>
    <w:rsid w:val="002A64C3"/>
    <w:rsid w:val="002A6C32"/>
    <w:rsid w:val="002B0820"/>
    <w:rsid w:val="002B093C"/>
    <w:rsid w:val="002B2C1D"/>
    <w:rsid w:val="002B4EC4"/>
    <w:rsid w:val="002B6CBB"/>
    <w:rsid w:val="002B6E38"/>
    <w:rsid w:val="002B7C8C"/>
    <w:rsid w:val="002C0E85"/>
    <w:rsid w:val="002C1073"/>
    <w:rsid w:val="002C153D"/>
    <w:rsid w:val="002C1FD2"/>
    <w:rsid w:val="002C274E"/>
    <w:rsid w:val="002C3BC7"/>
    <w:rsid w:val="002C403E"/>
    <w:rsid w:val="002C4164"/>
    <w:rsid w:val="002C551A"/>
    <w:rsid w:val="002C63CE"/>
    <w:rsid w:val="002C7424"/>
    <w:rsid w:val="002C7A79"/>
    <w:rsid w:val="002C7D9E"/>
    <w:rsid w:val="002C7E53"/>
    <w:rsid w:val="002D0B6C"/>
    <w:rsid w:val="002D0F7A"/>
    <w:rsid w:val="002D1BBE"/>
    <w:rsid w:val="002D2A0B"/>
    <w:rsid w:val="002D3DB1"/>
    <w:rsid w:val="002D46DB"/>
    <w:rsid w:val="002D49C6"/>
    <w:rsid w:val="002D5351"/>
    <w:rsid w:val="002D56C7"/>
    <w:rsid w:val="002D5A0C"/>
    <w:rsid w:val="002D6460"/>
    <w:rsid w:val="002D68D3"/>
    <w:rsid w:val="002D7025"/>
    <w:rsid w:val="002D7611"/>
    <w:rsid w:val="002D7CBD"/>
    <w:rsid w:val="002D7D5D"/>
    <w:rsid w:val="002E0D4B"/>
    <w:rsid w:val="002E11B5"/>
    <w:rsid w:val="002E1405"/>
    <w:rsid w:val="002E14CB"/>
    <w:rsid w:val="002E173D"/>
    <w:rsid w:val="002E17EE"/>
    <w:rsid w:val="002E1DA7"/>
    <w:rsid w:val="002E212C"/>
    <w:rsid w:val="002E27C2"/>
    <w:rsid w:val="002E3043"/>
    <w:rsid w:val="002E438A"/>
    <w:rsid w:val="002E603E"/>
    <w:rsid w:val="002E6118"/>
    <w:rsid w:val="002E7491"/>
    <w:rsid w:val="002E75C4"/>
    <w:rsid w:val="002E7A74"/>
    <w:rsid w:val="002E7BE3"/>
    <w:rsid w:val="002F1025"/>
    <w:rsid w:val="002F110E"/>
    <w:rsid w:val="002F1B75"/>
    <w:rsid w:val="002F1FD2"/>
    <w:rsid w:val="002F259E"/>
    <w:rsid w:val="002F2ADF"/>
    <w:rsid w:val="002F2B80"/>
    <w:rsid w:val="002F2C4E"/>
    <w:rsid w:val="002F3A95"/>
    <w:rsid w:val="002F42D8"/>
    <w:rsid w:val="002F4A1B"/>
    <w:rsid w:val="002F4F40"/>
    <w:rsid w:val="002F4FD0"/>
    <w:rsid w:val="002F5C77"/>
    <w:rsid w:val="002F7048"/>
    <w:rsid w:val="002F7605"/>
    <w:rsid w:val="002F78E9"/>
    <w:rsid w:val="003001E6"/>
    <w:rsid w:val="003003A7"/>
    <w:rsid w:val="00300439"/>
    <w:rsid w:val="00300DAF"/>
    <w:rsid w:val="00301639"/>
    <w:rsid w:val="00301D76"/>
    <w:rsid w:val="003024E1"/>
    <w:rsid w:val="00302819"/>
    <w:rsid w:val="00302A84"/>
    <w:rsid w:val="00304884"/>
    <w:rsid w:val="00304F44"/>
    <w:rsid w:val="00305279"/>
    <w:rsid w:val="003055BD"/>
    <w:rsid w:val="0030652F"/>
    <w:rsid w:val="00307464"/>
    <w:rsid w:val="00307A4D"/>
    <w:rsid w:val="00307CE7"/>
    <w:rsid w:val="00307F36"/>
    <w:rsid w:val="00310966"/>
    <w:rsid w:val="00311581"/>
    <w:rsid w:val="00312318"/>
    <w:rsid w:val="00313037"/>
    <w:rsid w:val="00313C3C"/>
    <w:rsid w:val="0031423E"/>
    <w:rsid w:val="003146F9"/>
    <w:rsid w:val="00314DCB"/>
    <w:rsid w:val="003151E7"/>
    <w:rsid w:val="00316B3D"/>
    <w:rsid w:val="0031702C"/>
    <w:rsid w:val="003172E6"/>
    <w:rsid w:val="00320F0D"/>
    <w:rsid w:val="00321283"/>
    <w:rsid w:val="00321597"/>
    <w:rsid w:val="00321D7C"/>
    <w:rsid w:val="00321EB1"/>
    <w:rsid w:val="003221E4"/>
    <w:rsid w:val="00322AC1"/>
    <w:rsid w:val="0032328D"/>
    <w:rsid w:val="0032329F"/>
    <w:rsid w:val="00323424"/>
    <w:rsid w:val="003239FE"/>
    <w:rsid w:val="00323C7D"/>
    <w:rsid w:val="00323D3F"/>
    <w:rsid w:val="00323DDD"/>
    <w:rsid w:val="0032437F"/>
    <w:rsid w:val="003250BF"/>
    <w:rsid w:val="0032539F"/>
    <w:rsid w:val="0032567C"/>
    <w:rsid w:val="00325E40"/>
    <w:rsid w:val="00326731"/>
    <w:rsid w:val="003268B9"/>
    <w:rsid w:val="003272B2"/>
    <w:rsid w:val="00327382"/>
    <w:rsid w:val="00327B13"/>
    <w:rsid w:val="00331E44"/>
    <w:rsid w:val="003321A5"/>
    <w:rsid w:val="00332355"/>
    <w:rsid w:val="00332442"/>
    <w:rsid w:val="0033279C"/>
    <w:rsid w:val="00332A13"/>
    <w:rsid w:val="003332AD"/>
    <w:rsid w:val="003334A6"/>
    <w:rsid w:val="00333863"/>
    <w:rsid w:val="003339FB"/>
    <w:rsid w:val="00333B8B"/>
    <w:rsid w:val="00333F1C"/>
    <w:rsid w:val="0033417F"/>
    <w:rsid w:val="0033435D"/>
    <w:rsid w:val="0033453E"/>
    <w:rsid w:val="003350C3"/>
    <w:rsid w:val="00335390"/>
    <w:rsid w:val="0033585F"/>
    <w:rsid w:val="00336309"/>
    <w:rsid w:val="00336370"/>
    <w:rsid w:val="00336C78"/>
    <w:rsid w:val="003376D3"/>
    <w:rsid w:val="00337B1C"/>
    <w:rsid w:val="00340C1E"/>
    <w:rsid w:val="00342096"/>
    <w:rsid w:val="003445A0"/>
    <w:rsid w:val="00344A68"/>
    <w:rsid w:val="0034514D"/>
    <w:rsid w:val="003451B7"/>
    <w:rsid w:val="003451B9"/>
    <w:rsid w:val="00346123"/>
    <w:rsid w:val="003461B2"/>
    <w:rsid w:val="003469F2"/>
    <w:rsid w:val="00346C2F"/>
    <w:rsid w:val="003474FB"/>
    <w:rsid w:val="0034759E"/>
    <w:rsid w:val="003475C9"/>
    <w:rsid w:val="0034763E"/>
    <w:rsid w:val="00347679"/>
    <w:rsid w:val="00350931"/>
    <w:rsid w:val="00350AE7"/>
    <w:rsid w:val="003517ED"/>
    <w:rsid w:val="00352CE5"/>
    <w:rsid w:val="003534F4"/>
    <w:rsid w:val="00353844"/>
    <w:rsid w:val="00353AD7"/>
    <w:rsid w:val="00354AE0"/>
    <w:rsid w:val="00354DC5"/>
    <w:rsid w:val="00354DE5"/>
    <w:rsid w:val="0035516B"/>
    <w:rsid w:val="003551AB"/>
    <w:rsid w:val="0035611D"/>
    <w:rsid w:val="0035726D"/>
    <w:rsid w:val="003575BA"/>
    <w:rsid w:val="003576B5"/>
    <w:rsid w:val="0036186B"/>
    <w:rsid w:val="00361EEC"/>
    <w:rsid w:val="0036208A"/>
    <w:rsid w:val="00362574"/>
    <w:rsid w:val="00362945"/>
    <w:rsid w:val="00362DCB"/>
    <w:rsid w:val="003636FC"/>
    <w:rsid w:val="0036375D"/>
    <w:rsid w:val="00363B32"/>
    <w:rsid w:val="00363B60"/>
    <w:rsid w:val="0036402F"/>
    <w:rsid w:val="0036433F"/>
    <w:rsid w:val="00364971"/>
    <w:rsid w:val="00365354"/>
    <w:rsid w:val="0036612E"/>
    <w:rsid w:val="00366370"/>
    <w:rsid w:val="00366ABC"/>
    <w:rsid w:val="0036753B"/>
    <w:rsid w:val="00370A95"/>
    <w:rsid w:val="00370C4C"/>
    <w:rsid w:val="00370F8B"/>
    <w:rsid w:val="0037110E"/>
    <w:rsid w:val="003717EE"/>
    <w:rsid w:val="00371AE8"/>
    <w:rsid w:val="00371F4C"/>
    <w:rsid w:val="00373177"/>
    <w:rsid w:val="00373842"/>
    <w:rsid w:val="0037388D"/>
    <w:rsid w:val="003738D1"/>
    <w:rsid w:val="00374863"/>
    <w:rsid w:val="003748F9"/>
    <w:rsid w:val="00374EEF"/>
    <w:rsid w:val="00375A0A"/>
    <w:rsid w:val="00375F26"/>
    <w:rsid w:val="0037626E"/>
    <w:rsid w:val="0037758F"/>
    <w:rsid w:val="00380392"/>
    <w:rsid w:val="00380EF6"/>
    <w:rsid w:val="003813E9"/>
    <w:rsid w:val="003815FB"/>
    <w:rsid w:val="00381AE8"/>
    <w:rsid w:val="0038240F"/>
    <w:rsid w:val="003828B0"/>
    <w:rsid w:val="00382A7C"/>
    <w:rsid w:val="00382BD5"/>
    <w:rsid w:val="00383645"/>
    <w:rsid w:val="003841B4"/>
    <w:rsid w:val="0038426E"/>
    <w:rsid w:val="0038481C"/>
    <w:rsid w:val="003849CA"/>
    <w:rsid w:val="00384A4E"/>
    <w:rsid w:val="00384E27"/>
    <w:rsid w:val="003858FE"/>
    <w:rsid w:val="00385A89"/>
    <w:rsid w:val="003864F5"/>
    <w:rsid w:val="0038682A"/>
    <w:rsid w:val="00386938"/>
    <w:rsid w:val="00386945"/>
    <w:rsid w:val="003872AB"/>
    <w:rsid w:val="00390597"/>
    <w:rsid w:val="00390650"/>
    <w:rsid w:val="00391107"/>
    <w:rsid w:val="0039120B"/>
    <w:rsid w:val="00391AD0"/>
    <w:rsid w:val="00391EBF"/>
    <w:rsid w:val="00392791"/>
    <w:rsid w:val="00392F67"/>
    <w:rsid w:val="00393104"/>
    <w:rsid w:val="003933CC"/>
    <w:rsid w:val="00394DF7"/>
    <w:rsid w:val="00394F3C"/>
    <w:rsid w:val="00395260"/>
    <w:rsid w:val="003971FB"/>
    <w:rsid w:val="003A0622"/>
    <w:rsid w:val="003A072A"/>
    <w:rsid w:val="003A0B24"/>
    <w:rsid w:val="003A0CBA"/>
    <w:rsid w:val="003A0D62"/>
    <w:rsid w:val="003A0E65"/>
    <w:rsid w:val="003A11C0"/>
    <w:rsid w:val="003A14D2"/>
    <w:rsid w:val="003A25BF"/>
    <w:rsid w:val="003A316F"/>
    <w:rsid w:val="003A326C"/>
    <w:rsid w:val="003A33B6"/>
    <w:rsid w:val="003A3CB6"/>
    <w:rsid w:val="003A3FDB"/>
    <w:rsid w:val="003A43F2"/>
    <w:rsid w:val="003A4CBC"/>
    <w:rsid w:val="003A4D18"/>
    <w:rsid w:val="003A4E05"/>
    <w:rsid w:val="003A514B"/>
    <w:rsid w:val="003A72E9"/>
    <w:rsid w:val="003A7A93"/>
    <w:rsid w:val="003B03B2"/>
    <w:rsid w:val="003B06A5"/>
    <w:rsid w:val="003B1AD9"/>
    <w:rsid w:val="003B2BAA"/>
    <w:rsid w:val="003B2BBA"/>
    <w:rsid w:val="003B2BE1"/>
    <w:rsid w:val="003B2F80"/>
    <w:rsid w:val="003B363C"/>
    <w:rsid w:val="003B37A3"/>
    <w:rsid w:val="003B3E71"/>
    <w:rsid w:val="003B3F40"/>
    <w:rsid w:val="003B411C"/>
    <w:rsid w:val="003B444E"/>
    <w:rsid w:val="003B4847"/>
    <w:rsid w:val="003B4BE9"/>
    <w:rsid w:val="003B4DE9"/>
    <w:rsid w:val="003B50B1"/>
    <w:rsid w:val="003B618D"/>
    <w:rsid w:val="003C15F3"/>
    <w:rsid w:val="003C1E50"/>
    <w:rsid w:val="003C1EB2"/>
    <w:rsid w:val="003C233F"/>
    <w:rsid w:val="003C2341"/>
    <w:rsid w:val="003C2481"/>
    <w:rsid w:val="003C24DA"/>
    <w:rsid w:val="003C2EB1"/>
    <w:rsid w:val="003C30B2"/>
    <w:rsid w:val="003C3856"/>
    <w:rsid w:val="003C44E6"/>
    <w:rsid w:val="003C55EC"/>
    <w:rsid w:val="003C5ADD"/>
    <w:rsid w:val="003C5F93"/>
    <w:rsid w:val="003C6852"/>
    <w:rsid w:val="003C69C0"/>
    <w:rsid w:val="003C6E9F"/>
    <w:rsid w:val="003C7FEE"/>
    <w:rsid w:val="003D0493"/>
    <w:rsid w:val="003D0A54"/>
    <w:rsid w:val="003D1149"/>
    <w:rsid w:val="003D1F25"/>
    <w:rsid w:val="003D2950"/>
    <w:rsid w:val="003D2E78"/>
    <w:rsid w:val="003D3A85"/>
    <w:rsid w:val="003D3D34"/>
    <w:rsid w:val="003D419B"/>
    <w:rsid w:val="003D455C"/>
    <w:rsid w:val="003D5AFA"/>
    <w:rsid w:val="003D6AF7"/>
    <w:rsid w:val="003D6DE5"/>
    <w:rsid w:val="003D78C5"/>
    <w:rsid w:val="003E0194"/>
    <w:rsid w:val="003E1F22"/>
    <w:rsid w:val="003E2E64"/>
    <w:rsid w:val="003E35AC"/>
    <w:rsid w:val="003E3E11"/>
    <w:rsid w:val="003E5B8B"/>
    <w:rsid w:val="003E6721"/>
    <w:rsid w:val="003E6EAB"/>
    <w:rsid w:val="003E7724"/>
    <w:rsid w:val="003F0FDE"/>
    <w:rsid w:val="003F1713"/>
    <w:rsid w:val="003F2BFB"/>
    <w:rsid w:val="003F41E2"/>
    <w:rsid w:val="003F4BBA"/>
    <w:rsid w:val="003F5BDB"/>
    <w:rsid w:val="003F5C64"/>
    <w:rsid w:val="003F5CBE"/>
    <w:rsid w:val="003F63E2"/>
    <w:rsid w:val="003F6540"/>
    <w:rsid w:val="003F667A"/>
    <w:rsid w:val="003F6CE1"/>
    <w:rsid w:val="003F7441"/>
    <w:rsid w:val="003F755B"/>
    <w:rsid w:val="003F77E3"/>
    <w:rsid w:val="00400B89"/>
    <w:rsid w:val="00401484"/>
    <w:rsid w:val="00402F54"/>
    <w:rsid w:val="0040326F"/>
    <w:rsid w:val="0040362F"/>
    <w:rsid w:val="004045E3"/>
    <w:rsid w:val="00405081"/>
    <w:rsid w:val="00405800"/>
    <w:rsid w:val="00405984"/>
    <w:rsid w:val="00405C4D"/>
    <w:rsid w:val="00405D7D"/>
    <w:rsid w:val="00406498"/>
    <w:rsid w:val="00406598"/>
    <w:rsid w:val="00407210"/>
    <w:rsid w:val="00411214"/>
    <w:rsid w:val="0041160E"/>
    <w:rsid w:val="004116C0"/>
    <w:rsid w:val="00413525"/>
    <w:rsid w:val="00413BBF"/>
    <w:rsid w:val="004140C5"/>
    <w:rsid w:val="004145D0"/>
    <w:rsid w:val="0041491B"/>
    <w:rsid w:val="00415DF7"/>
    <w:rsid w:val="004160CE"/>
    <w:rsid w:val="00416FC8"/>
    <w:rsid w:val="004202AC"/>
    <w:rsid w:val="00420B3C"/>
    <w:rsid w:val="00421100"/>
    <w:rsid w:val="00421951"/>
    <w:rsid w:val="00421FE2"/>
    <w:rsid w:val="004221A6"/>
    <w:rsid w:val="00422BA3"/>
    <w:rsid w:val="00422ED6"/>
    <w:rsid w:val="00423590"/>
    <w:rsid w:val="00423A39"/>
    <w:rsid w:val="00424861"/>
    <w:rsid w:val="00424FAC"/>
    <w:rsid w:val="00425774"/>
    <w:rsid w:val="00425DC3"/>
    <w:rsid w:val="004264C2"/>
    <w:rsid w:val="00426D30"/>
    <w:rsid w:val="00426E96"/>
    <w:rsid w:val="0042759C"/>
    <w:rsid w:val="004275FD"/>
    <w:rsid w:val="00427F2C"/>
    <w:rsid w:val="00430228"/>
    <w:rsid w:val="004306CE"/>
    <w:rsid w:val="00430859"/>
    <w:rsid w:val="00430F59"/>
    <w:rsid w:val="0043181D"/>
    <w:rsid w:val="0043249C"/>
    <w:rsid w:val="00434255"/>
    <w:rsid w:val="00435542"/>
    <w:rsid w:val="00435636"/>
    <w:rsid w:val="004358AF"/>
    <w:rsid w:val="00435FE5"/>
    <w:rsid w:val="004361CE"/>
    <w:rsid w:val="004361D4"/>
    <w:rsid w:val="00436D62"/>
    <w:rsid w:val="004375F6"/>
    <w:rsid w:val="004405CB"/>
    <w:rsid w:val="0044112B"/>
    <w:rsid w:val="00441261"/>
    <w:rsid w:val="004417D8"/>
    <w:rsid w:val="00442F93"/>
    <w:rsid w:val="004442ED"/>
    <w:rsid w:val="0044437B"/>
    <w:rsid w:val="00444DAB"/>
    <w:rsid w:val="0044508A"/>
    <w:rsid w:val="00445494"/>
    <w:rsid w:val="0044583B"/>
    <w:rsid w:val="004473C3"/>
    <w:rsid w:val="004503A0"/>
    <w:rsid w:val="0045052C"/>
    <w:rsid w:val="00450C4C"/>
    <w:rsid w:val="00450C84"/>
    <w:rsid w:val="00451297"/>
    <w:rsid w:val="004514C1"/>
    <w:rsid w:val="00451D71"/>
    <w:rsid w:val="004533B1"/>
    <w:rsid w:val="00453879"/>
    <w:rsid w:val="00453A35"/>
    <w:rsid w:val="00453D32"/>
    <w:rsid w:val="00454116"/>
    <w:rsid w:val="004542CC"/>
    <w:rsid w:val="0045505F"/>
    <w:rsid w:val="00455503"/>
    <w:rsid w:val="00455701"/>
    <w:rsid w:val="00455AEB"/>
    <w:rsid w:val="00455B02"/>
    <w:rsid w:val="00456075"/>
    <w:rsid w:val="004565F7"/>
    <w:rsid w:val="00457023"/>
    <w:rsid w:val="0045724C"/>
    <w:rsid w:val="0045776B"/>
    <w:rsid w:val="00460A64"/>
    <w:rsid w:val="00461669"/>
    <w:rsid w:val="00461C3F"/>
    <w:rsid w:val="00461EE0"/>
    <w:rsid w:val="00462983"/>
    <w:rsid w:val="00462B6B"/>
    <w:rsid w:val="00463D92"/>
    <w:rsid w:val="00463FDE"/>
    <w:rsid w:val="00464A05"/>
    <w:rsid w:val="00464ACA"/>
    <w:rsid w:val="00464C66"/>
    <w:rsid w:val="00471C2A"/>
    <w:rsid w:val="0047266D"/>
    <w:rsid w:val="00472AFC"/>
    <w:rsid w:val="00472D8F"/>
    <w:rsid w:val="004731A9"/>
    <w:rsid w:val="0047336C"/>
    <w:rsid w:val="0047336D"/>
    <w:rsid w:val="00473737"/>
    <w:rsid w:val="0047390C"/>
    <w:rsid w:val="00473972"/>
    <w:rsid w:val="0047473E"/>
    <w:rsid w:val="00474869"/>
    <w:rsid w:val="00474BCB"/>
    <w:rsid w:val="00475F91"/>
    <w:rsid w:val="0047689A"/>
    <w:rsid w:val="00477F0B"/>
    <w:rsid w:val="004802E3"/>
    <w:rsid w:val="004803DE"/>
    <w:rsid w:val="00480F6B"/>
    <w:rsid w:val="00482CDB"/>
    <w:rsid w:val="00483B28"/>
    <w:rsid w:val="00483E98"/>
    <w:rsid w:val="00484B7B"/>
    <w:rsid w:val="00484C11"/>
    <w:rsid w:val="0048501B"/>
    <w:rsid w:val="00485A79"/>
    <w:rsid w:val="00485DB7"/>
    <w:rsid w:val="00486EE3"/>
    <w:rsid w:val="004876EA"/>
    <w:rsid w:val="0048772B"/>
    <w:rsid w:val="004879FC"/>
    <w:rsid w:val="00487BCD"/>
    <w:rsid w:val="004901F9"/>
    <w:rsid w:val="00490F09"/>
    <w:rsid w:val="00492489"/>
    <w:rsid w:val="00492BF9"/>
    <w:rsid w:val="00493C64"/>
    <w:rsid w:val="00493DE8"/>
    <w:rsid w:val="00494047"/>
    <w:rsid w:val="004941D5"/>
    <w:rsid w:val="004948A7"/>
    <w:rsid w:val="004968E0"/>
    <w:rsid w:val="00496CA2"/>
    <w:rsid w:val="00496F4B"/>
    <w:rsid w:val="00496FC2"/>
    <w:rsid w:val="004973A5"/>
    <w:rsid w:val="00497779"/>
    <w:rsid w:val="004979D4"/>
    <w:rsid w:val="00497BC2"/>
    <w:rsid w:val="004A09C6"/>
    <w:rsid w:val="004A173F"/>
    <w:rsid w:val="004A1BB2"/>
    <w:rsid w:val="004A267A"/>
    <w:rsid w:val="004A3067"/>
    <w:rsid w:val="004A38A9"/>
    <w:rsid w:val="004A40F4"/>
    <w:rsid w:val="004A4908"/>
    <w:rsid w:val="004A59BA"/>
    <w:rsid w:val="004A703D"/>
    <w:rsid w:val="004A7235"/>
    <w:rsid w:val="004A7347"/>
    <w:rsid w:val="004A7508"/>
    <w:rsid w:val="004A7C96"/>
    <w:rsid w:val="004B0BA8"/>
    <w:rsid w:val="004B1436"/>
    <w:rsid w:val="004B32EE"/>
    <w:rsid w:val="004B3866"/>
    <w:rsid w:val="004B54E8"/>
    <w:rsid w:val="004B5C25"/>
    <w:rsid w:val="004B5E7A"/>
    <w:rsid w:val="004B60D4"/>
    <w:rsid w:val="004B78E7"/>
    <w:rsid w:val="004C068D"/>
    <w:rsid w:val="004C0E88"/>
    <w:rsid w:val="004C1594"/>
    <w:rsid w:val="004C19C7"/>
    <w:rsid w:val="004C2395"/>
    <w:rsid w:val="004C3308"/>
    <w:rsid w:val="004C3359"/>
    <w:rsid w:val="004C3537"/>
    <w:rsid w:val="004C3D28"/>
    <w:rsid w:val="004C4397"/>
    <w:rsid w:val="004C4441"/>
    <w:rsid w:val="004C451A"/>
    <w:rsid w:val="004C4690"/>
    <w:rsid w:val="004C5A87"/>
    <w:rsid w:val="004C5CC4"/>
    <w:rsid w:val="004C71ED"/>
    <w:rsid w:val="004C720A"/>
    <w:rsid w:val="004C7516"/>
    <w:rsid w:val="004C7778"/>
    <w:rsid w:val="004C7E00"/>
    <w:rsid w:val="004D15BD"/>
    <w:rsid w:val="004D1926"/>
    <w:rsid w:val="004D19BE"/>
    <w:rsid w:val="004D1A8A"/>
    <w:rsid w:val="004D1B43"/>
    <w:rsid w:val="004D1EDE"/>
    <w:rsid w:val="004D340B"/>
    <w:rsid w:val="004D3456"/>
    <w:rsid w:val="004D4587"/>
    <w:rsid w:val="004D5461"/>
    <w:rsid w:val="004D54CE"/>
    <w:rsid w:val="004D5890"/>
    <w:rsid w:val="004D5C77"/>
    <w:rsid w:val="004D6585"/>
    <w:rsid w:val="004D6AA3"/>
    <w:rsid w:val="004D6FDA"/>
    <w:rsid w:val="004D714D"/>
    <w:rsid w:val="004D7B76"/>
    <w:rsid w:val="004E0713"/>
    <w:rsid w:val="004E0D9A"/>
    <w:rsid w:val="004E0E10"/>
    <w:rsid w:val="004E0EE5"/>
    <w:rsid w:val="004E1B27"/>
    <w:rsid w:val="004E1C17"/>
    <w:rsid w:val="004E2B9D"/>
    <w:rsid w:val="004E2CB9"/>
    <w:rsid w:val="004E3626"/>
    <w:rsid w:val="004E3A0B"/>
    <w:rsid w:val="004E3C67"/>
    <w:rsid w:val="004E4924"/>
    <w:rsid w:val="004E4B60"/>
    <w:rsid w:val="004E5284"/>
    <w:rsid w:val="004E5EAA"/>
    <w:rsid w:val="004E7562"/>
    <w:rsid w:val="004E7AD8"/>
    <w:rsid w:val="004F00AC"/>
    <w:rsid w:val="004F085A"/>
    <w:rsid w:val="004F0CC6"/>
    <w:rsid w:val="004F1127"/>
    <w:rsid w:val="004F18EF"/>
    <w:rsid w:val="004F1CD5"/>
    <w:rsid w:val="004F22D3"/>
    <w:rsid w:val="004F2389"/>
    <w:rsid w:val="004F25FD"/>
    <w:rsid w:val="004F4F4C"/>
    <w:rsid w:val="004F604B"/>
    <w:rsid w:val="004F7D07"/>
    <w:rsid w:val="00500052"/>
    <w:rsid w:val="00500090"/>
    <w:rsid w:val="0050192B"/>
    <w:rsid w:val="005028FA"/>
    <w:rsid w:val="005036A8"/>
    <w:rsid w:val="005038C6"/>
    <w:rsid w:val="00503B31"/>
    <w:rsid w:val="00503D81"/>
    <w:rsid w:val="00504D61"/>
    <w:rsid w:val="00505278"/>
    <w:rsid w:val="00505696"/>
    <w:rsid w:val="0050630B"/>
    <w:rsid w:val="0050675B"/>
    <w:rsid w:val="00510571"/>
    <w:rsid w:val="005107E2"/>
    <w:rsid w:val="00510A15"/>
    <w:rsid w:val="00510A3C"/>
    <w:rsid w:val="00510CE3"/>
    <w:rsid w:val="005111D8"/>
    <w:rsid w:val="0051227F"/>
    <w:rsid w:val="00512C1C"/>
    <w:rsid w:val="00513B0C"/>
    <w:rsid w:val="00513E50"/>
    <w:rsid w:val="0051440B"/>
    <w:rsid w:val="005146C8"/>
    <w:rsid w:val="0051551F"/>
    <w:rsid w:val="0051563F"/>
    <w:rsid w:val="00515A85"/>
    <w:rsid w:val="00515EB3"/>
    <w:rsid w:val="00516748"/>
    <w:rsid w:val="00516974"/>
    <w:rsid w:val="00516DC5"/>
    <w:rsid w:val="00516F70"/>
    <w:rsid w:val="005175C4"/>
    <w:rsid w:val="00517E7C"/>
    <w:rsid w:val="0052059E"/>
    <w:rsid w:val="00521A7C"/>
    <w:rsid w:val="00522AB3"/>
    <w:rsid w:val="00522BA0"/>
    <w:rsid w:val="0052305F"/>
    <w:rsid w:val="00523B8E"/>
    <w:rsid w:val="00523CA8"/>
    <w:rsid w:val="00524662"/>
    <w:rsid w:val="00524A9D"/>
    <w:rsid w:val="0052564A"/>
    <w:rsid w:val="00525CD9"/>
    <w:rsid w:val="0052605C"/>
    <w:rsid w:val="00526C50"/>
    <w:rsid w:val="00527FD6"/>
    <w:rsid w:val="0053012D"/>
    <w:rsid w:val="0053021B"/>
    <w:rsid w:val="005307A7"/>
    <w:rsid w:val="00530AE6"/>
    <w:rsid w:val="00531109"/>
    <w:rsid w:val="00532363"/>
    <w:rsid w:val="00533349"/>
    <w:rsid w:val="0053339F"/>
    <w:rsid w:val="00533D85"/>
    <w:rsid w:val="00534986"/>
    <w:rsid w:val="00534D27"/>
    <w:rsid w:val="00534F64"/>
    <w:rsid w:val="00535617"/>
    <w:rsid w:val="00535C38"/>
    <w:rsid w:val="00536193"/>
    <w:rsid w:val="00537480"/>
    <w:rsid w:val="0053753A"/>
    <w:rsid w:val="00537947"/>
    <w:rsid w:val="005401E0"/>
    <w:rsid w:val="00540825"/>
    <w:rsid w:val="00541474"/>
    <w:rsid w:val="005415D7"/>
    <w:rsid w:val="00541693"/>
    <w:rsid w:val="00542932"/>
    <w:rsid w:val="00542D20"/>
    <w:rsid w:val="005431CD"/>
    <w:rsid w:val="00543253"/>
    <w:rsid w:val="005432AC"/>
    <w:rsid w:val="0054411F"/>
    <w:rsid w:val="0054477E"/>
    <w:rsid w:val="00544F74"/>
    <w:rsid w:val="005457CD"/>
    <w:rsid w:val="00546891"/>
    <w:rsid w:val="0054711B"/>
    <w:rsid w:val="0054786C"/>
    <w:rsid w:val="0055108C"/>
    <w:rsid w:val="00551F73"/>
    <w:rsid w:val="005521E8"/>
    <w:rsid w:val="00553756"/>
    <w:rsid w:val="00553764"/>
    <w:rsid w:val="00553E08"/>
    <w:rsid w:val="00553FEA"/>
    <w:rsid w:val="0055419D"/>
    <w:rsid w:val="00554222"/>
    <w:rsid w:val="00554381"/>
    <w:rsid w:val="0055453F"/>
    <w:rsid w:val="00554DD0"/>
    <w:rsid w:val="00554E81"/>
    <w:rsid w:val="0055607D"/>
    <w:rsid w:val="00556DD6"/>
    <w:rsid w:val="00557210"/>
    <w:rsid w:val="00557711"/>
    <w:rsid w:val="00557787"/>
    <w:rsid w:val="005578FA"/>
    <w:rsid w:val="005606AB"/>
    <w:rsid w:val="005610D3"/>
    <w:rsid w:val="00561799"/>
    <w:rsid w:val="00561A34"/>
    <w:rsid w:val="0056293F"/>
    <w:rsid w:val="00562DA8"/>
    <w:rsid w:val="005643AE"/>
    <w:rsid w:val="005653B0"/>
    <w:rsid w:val="00565403"/>
    <w:rsid w:val="00565AB7"/>
    <w:rsid w:val="00565BA4"/>
    <w:rsid w:val="00565ED7"/>
    <w:rsid w:val="005660EB"/>
    <w:rsid w:val="0056617A"/>
    <w:rsid w:val="005704D9"/>
    <w:rsid w:val="00570511"/>
    <w:rsid w:val="00570FB8"/>
    <w:rsid w:val="0057314B"/>
    <w:rsid w:val="00573973"/>
    <w:rsid w:val="00574AB3"/>
    <w:rsid w:val="0057539F"/>
    <w:rsid w:val="005756EB"/>
    <w:rsid w:val="00575871"/>
    <w:rsid w:val="00576047"/>
    <w:rsid w:val="00577AA8"/>
    <w:rsid w:val="005803FD"/>
    <w:rsid w:val="0058084E"/>
    <w:rsid w:val="00581230"/>
    <w:rsid w:val="00581656"/>
    <w:rsid w:val="0058203D"/>
    <w:rsid w:val="005821F5"/>
    <w:rsid w:val="0058380F"/>
    <w:rsid w:val="00583B9F"/>
    <w:rsid w:val="00583D9D"/>
    <w:rsid w:val="00583E3A"/>
    <w:rsid w:val="005840AB"/>
    <w:rsid w:val="0058496F"/>
    <w:rsid w:val="00584F1A"/>
    <w:rsid w:val="0058507B"/>
    <w:rsid w:val="00585FA0"/>
    <w:rsid w:val="005861D2"/>
    <w:rsid w:val="0058667D"/>
    <w:rsid w:val="0058670A"/>
    <w:rsid w:val="0058697A"/>
    <w:rsid w:val="005876CF"/>
    <w:rsid w:val="0059017F"/>
    <w:rsid w:val="0059029B"/>
    <w:rsid w:val="00590361"/>
    <w:rsid w:val="00590741"/>
    <w:rsid w:val="005917EA"/>
    <w:rsid w:val="00591E5A"/>
    <w:rsid w:val="00592D13"/>
    <w:rsid w:val="00593335"/>
    <w:rsid w:val="005937CC"/>
    <w:rsid w:val="005941C4"/>
    <w:rsid w:val="00594786"/>
    <w:rsid w:val="005951B7"/>
    <w:rsid w:val="005951D0"/>
    <w:rsid w:val="005952D3"/>
    <w:rsid w:val="00595522"/>
    <w:rsid w:val="0059569B"/>
    <w:rsid w:val="00595C69"/>
    <w:rsid w:val="00595E53"/>
    <w:rsid w:val="00596A87"/>
    <w:rsid w:val="00596DAE"/>
    <w:rsid w:val="00597268"/>
    <w:rsid w:val="00597B87"/>
    <w:rsid w:val="005A0415"/>
    <w:rsid w:val="005A0A45"/>
    <w:rsid w:val="005A102D"/>
    <w:rsid w:val="005A1657"/>
    <w:rsid w:val="005A1E05"/>
    <w:rsid w:val="005A2285"/>
    <w:rsid w:val="005A23BC"/>
    <w:rsid w:val="005A2620"/>
    <w:rsid w:val="005A3514"/>
    <w:rsid w:val="005A424B"/>
    <w:rsid w:val="005A43CD"/>
    <w:rsid w:val="005A4DD0"/>
    <w:rsid w:val="005A4FF2"/>
    <w:rsid w:val="005A510E"/>
    <w:rsid w:val="005A601F"/>
    <w:rsid w:val="005A61C2"/>
    <w:rsid w:val="005A6C83"/>
    <w:rsid w:val="005A6C92"/>
    <w:rsid w:val="005A6E66"/>
    <w:rsid w:val="005A7041"/>
    <w:rsid w:val="005A7413"/>
    <w:rsid w:val="005A7940"/>
    <w:rsid w:val="005A7BA9"/>
    <w:rsid w:val="005A7DE8"/>
    <w:rsid w:val="005B0305"/>
    <w:rsid w:val="005B03B1"/>
    <w:rsid w:val="005B0D8D"/>
    <w:rsid w:val="005B40FB"/>
    <w:rsid w:val="005B4A52"/>
    <w:rsid w:val="005B578F"/>
    <w:rsid w:val="005B6158"/>
    <w:rsid w:val="005B6637"/>
    <w:rsid w:val="005B696B"/>
    <w:rsid w:val="005B6ACD"/>
    <w:rsid w:val="005B7432"/>
    <w:rsid w:val="005B79AE"/>
    <w:rsid w:val="005B79DD"/>
    <w:rsid w:val="005C08F1"/>
    <w:rsid w:val="005C0E72"/>
    <w:rsid w:val="005C1454"/>
    <w:rsid w:val="005C17F8"/>
    <w:rsid w:val="005C2423"/>
    <w:rsid w:val="005C32CE"/>
    <w:rsid w:val="005C36DD"/>
    <w:rsid w:val="005C49BB"/>
    <w:rsid w:val="005C50E8"/>
    <w:rsid w:val="005C5413"/>
    <w:rsid w:val="005C541F"/>
    <w:rsid w:val="005C5BAB"/>
    <w:rsid w:val="005C5BD1"/>
    <w:rsid w:val="005C650E"/>
    <w:rsid w:val="005C6DDA"/>
    <w:rsid w:val="005C7E17"/>
    <w:rsid w:val="005D0363"/>
    <w:rsid w:val="005D1068"/>
    <w:rsid w:val="005D10D9"/>
    <w:rsid w:val="005D189E"/>
    <w:rsid w:val="005D257E"/>
    <w:rsid w:val="005D299D"/>
    <w:rsid w:val="005D3A9B"/>
    <w:rsid w:val="005D41AB"/>
    <w:rsid w:val="005D4CCF"/>
    <w:rsid w:val="005D71F6"/>
    <w:rsid w:val="005D7345"/>
    <w:rsid w:val="005D7677"/>
    <w:rsid w:val="005E0966"/>
    <w:rsid w:val="005E1272"/>
    <w:rsid w:val="005E16BB"/>
    <w:rsid w:val="005E265D"/>
    <w:rsid w:val="005E38FC"/>
    <w:rsid w:val="005E3CE2"/>
    <w:rsid w:val="005E3F2C"/>
    <w:rsid w:val="005E4895"/>
    <w:rsid w:val="005E4916"/>
    <w:rsid w:val="005E4E18"/>
    <w:rsid w:val="005E5926"/>
    <w:rsid w:val="005E6EC7"/>
    <w:rsid w:val="005E7531"/>
    <w:rsid w:val="005E7AA1"/>
    <w:rsid w:val="005E7D3E"/>
    <w:rsid w:val="005F031A"/>
    <w:rsid w:val="005F0ABC"/>
    <w:rsid w:val="005F1C15"/>
    <w:rsid w:val="005F4229"/>
    <w:rsid w:val="005F4232"/>
    <w:rsid w:val="005F4CAB"/>
    <w:rsid w:val="005F5127"/>
    <w:rsid w:val="005F5E3D"/>
    <w:rsid w:val="005F5EE8"/>
    <w:rsid w:val="005F65BE"/>
    <w:rsid w:val="005F69B2"/>
    <w:rsid w:val="005F6A75"/>
    <w:rsid w:val="005F7EB4"/>
    <w:rsid w:val="0060090D"/>
    <w:rsid w:val="00600B49"/>
    <w:rsid w:val="00600C90"/>
    <w:rsid w:val="00600F5E"/>
    <w:rsid w:val="0060117F"/>
    <w:rsid w:val="00601261"/>
    <w:rsid w:val="00601891"/>
    <w:rsid w:val="00602589"/>
    <w:rsid w:val="006026C0"/>
    <w:rsid w:val="006033B7"/>
    <w:rsid w:val="00603879"/>
    <w:rsid w:val="006042EF"/>
    <w:rsid w:val="0060502E"/>
    <w:rsid w:val="00605C56"/>
    <w:rsid w:val="00606BFA"/>
    <w:rsid w:val="006072C6"/>
    <w:rsid w:val="006078EB"/>
    <w:rsid w:val="006105CD"/>
    <w:rsid w:val="006106F8"/>
    <w:rsid w:val="006109AB"/>
    <w:rsid w:val="00611729"/>
    <w:rsid w:val="0061226D"/>
    <w:rsid w:val="006126F0"/>
    <w:rsid w:val="00612E3A"/>
    <w:rsid w:val="0061303B"/>
    <w:rsid w:val="00613DCE"/>
    <w:rsid w:val="00613EF9"/>
    <w:rsid w:val="0061437D"/>
    <w:rsid w:val="0061571E"/>
    <w:rsid w:val="00615E52"/>
    <w:rsid w:val="00615FD7"/>
    <w:rsid w:val="00617258"/>
    <w:rsid w:val="0061752D"/>
    <w:rsid w:val="00620212"/>
    <w:rsid w:val="006203BD"/>
    <w:rsid w:val="00620AA6"/>
    <w:rsid w:val="006214CF"/>
    <w:rsid w:val="0062166D"/>
    <w:rsid w:val="006229E8"/>
    <w:rsid w:val="00624FE5"/>
    <w:rsid w:val="0062508A"/>
    <w:rsid w:val="00625552"/>
    <w:rsid w:val="006259FD"/>
    <w:rsid w:val="00625C9E"/>
    <w:rsid w:val="00626CB5"/>
    <w:rsid w:val="006270CF"/>
    <w:rsid w:val="00627C97"/>
    <w:rsid w:val="00630D3A"/>
    <w:rsid w:val="006327F0"/>
    <w:rsid w:val="00634750"/>
    <w:rsid w:val="00634D99"/>
    <w:rsid w:val="006356A9"/>
    <w:rsid w:val="00635963"/>
    <w:rsid w:val="00636EA6"/>
    <w:rsid w:val="00640124"/>
    <w:rsid w:val="006403D6"/>
    <w:rsid w:val="00640F1E"/>
    <w:rsid w:val="00641793"/>
    <w:rsid w:val="00641EDF"/>
    <w:rsid w:val="00642628"/>
    <w:rsid w:val="00642A74"/>
    <w:rsid w:val="006430AD"/>
    <w:rsid w:val="006430DC"/>
    <w:rsid w:val="00643977"/>
    <w:rsid w:val="00644599"/>
    <w:rsid w:val="00644D30"/>
    <w:rsid w:val="00645F77"/>
    <w:rsid w:val="006465C4"/>
    <w:rsid w:val="00646B23"/>
    <w:rsid w:val="00646D39"/>
    <w:rsid w:val="00647201"/>
    <w:rsid w:val="0064747F"/>
    <w:rsid w:val="006474FD"/>
    <w:rsid w:val="0064750D"/>
    <w:rsid w:val="00650B11"/>
    <w:rsid w:val="00650C47"/>
    <w:rsid w:val="00651669"/>
    <w:rsid w:val="00651B88"/>
    <w:rsid w:val="00651F84"/>
    <w:rsid w:val="0065226E"/>
    <w:rsid w:val="00652398"/>
    <w:rsid w:val="00652638"/>
    <w:rsid w:val="00652A9C"/>
    <w:rsid w:val="0065322C"/>
    <w:rsid w:val="0065348E"/>
    <w:rsid w:val="006534C6"/>
    <w:rsid w:val="00653860"/>
    <w:rsid w:val="00653FB1"/>
    <w:rsid w:val="00655003"/>
    <w:rsid w:val="006558D0"/>
    <w:rsid w:val="006558FF"/>
    <w:rsid w:val="00655DAF"/>
    <w:rsid w:val="00656459"/>
    <w:rsid w:val="006566E0"/>
    <w:rsid w:val="00656991"/>
    <w:rsid w:val="0065763A"/>
    <w:rsid w:val="006601D6"/>
    <w:rsid w:val="00660AA8"/>
    <w:rsid w:val="00660E7E"/>
    <w:rsid w:val="00664010"/>
    <w:rsid w:val="00664550"/>
    <w:rsid w:val="00664860"/>
    <w:rsid w:val="006655E4"/>
    <w:rsid w:val="00665714"/>
    <w:rsid w:val="00665D41"/>
    <w:rsid w:val="00665DBA"/>
    <w:rsid w:val="0066635C"/>
    <w:rsid w:val="0066733A"/>
    <w:rsid w:val="006674FB"/>
    <w:rsid w:val="00667883"/>
    <w:rsid w:val="00667950"/>
    <w:rsid w:val="00670404"/>
    <w:rsid w:val="00670654"/>
    <w:rsid w:val="006736D8"/>
    <w:rsid w:val="006750DC"/>
    <w:rsid w:val="0067541A"/>
    <w:rsid w:val="006754D1"/>
    <w:rsid w:val="006757C8"/>
    <w:rsid w:val="006760A1"/>
    <w:rsid w:val="006762BA"/>
    <w:rsid w:val="00676C3F"/>
    <w:rsid w:val="00680DA6"/>
    <w:rsid w:val="0068111E"/>
    <w:rsid w:val="00681C37"/>
    <w:rsid w:val="00681D4E"/>
    <w:rsid w:val="00682912"/>
    <w:rsid w:val="00682EF3"/>
    <w:rsid w:val="00683E1C"/>
    <w:rsid w:val="0068595D"/>
    <w:rsid w:val="00685E51"/>
    <w:rsid w:val="00686F65"/>
    <w:rsid w:val="006873EC"/>
    <w:rsid w:val="00687C6F"/>
    <w:rsid w:val="00687FA6"/>
    <w:rsid w:val="006905D9"/>
    <w:rsid w:val="006906F6"/>
    <w:rsid w:val="00690811"/>
    <w:rsid w:val="0069098A"/>
    <w:rsid w:val="00691457"/>
    <w:rsid w:val="00691509"/>
    <w:rsid w:val="00693578"/>
    <w:rsid w:val="00693DE1"/>
    <w:rsid w:val="0069432C"/>
    <w:rsid w:val="00695BFA"/>
    <w:rsid w:val="006960A2"/>
    <w:rsid w:val="00697150"/>
    <w:rsid w:val="00697449"/>
    <w:rsid w:val="006A013E"/>
    <w:rsid w:val="006A06EB"/>
    <w:rsid w:val="006A134A"/>
    <w:rsid w:val="006A1388"/>
    <w:rsid w:val="006A1AF8"/>
    <w:rsid w:val="006A2900"/>
    <w:rsid w:val="006A2E7F"/>
    <w:rsid w:val="006A33E2"/>
    <w:rsid w:val="006A429F"/>
    <w:rsid w:val="006A4721"/>
    <w:rsid w:val="006A483C"/>
    <w:rsid w:val="006A4D0E"/>
    <w:rsid w:val="006A6AEB"/>
    <w:rsid w:val="006A6C80"/>
    <w:rsid w:val="006A6E30"/>
    <w:rsid w:val="006A79AB"/>
    <w:rsid w:val="006A79FB"/>
    <w:rsid w:val="006A7A67"/>
    <w:rsid w:val="006B0B1C"/>
    <w:rsid w:val="006B12D6"/>
    <w:rsid w:val="006B1FF6"/>
    <w:rsid w:val="006B24CF"/>
    <w:rsid w:val="006B3703"/>
    <w:rsid w:val="006B3E07"/>
    <w:rsid w:val="006B4A85"/>
    <w:rsid w:val="006B5022"/>
    <w:rsid w:val="006B536A"/>
    <w:rsid w:val="006B5760"/>
    <w:rsid w:val="006B58D9"/>
    <w:rsid w:val="006B5E93"/>
    <w:rsid w:val="006B61C8"/>
    <w:rsid w:val="006B78B1"/>
    <w:rsid w:val="006C004C"/>
    <w:rsid w:val="006C1868"/>
    <w:rsid w:val="006C2692"/>
    <w:rsid w:val="006C2EA8"/>
    <w:rsid w:val="006C32F6"/>
    <w:rsid w:val="006C332C"/>
    <w:rsid w:val="006C4324"/>
    <w:rsid w:val="006C4816"/>
    <w:rsid w:val="006C4A99"/>
    <w:rsid w:val="006C5A6E"/>
    <w:rsid w:val="006C5C52"/>
    <w:rsid w:val="006C5F3A"/>
    <w:rsid w:val="006C797B"/>
    <w:rsid w:val="006D0653"/>
    <w:rsid w:val="006D09E2"/>
    <w:rsid w:val="006D0E24"/>
    <w:rsid w:val="006D1244"/>
    <w:rsid w:val="006D1295"/>
    <w:rsid w:val="006D144C"/>
    <w:rsid w:val="006D1809"/>
    <w:rsid w:val="006D1AD3"/>
    <w:rsid w:val="006D26A7"/>
    <w:rsid w:val="006D3570"/>
    <w:rsid w:val="006D4101"/>
    <w:rsid w:val="006D4323"/>
    <w:rsid w:val="006D464D"/>
    <w:rsid w:val="006D4A54"/>
    <w:rsid w:val="006D4BE3"/>
    <w:rsid w:val="006D4D21"/>
    <w:rsid w:val="006D5C9B"/>
    <w:rsid w:val="006D672A"/>
    <w:rsid w:val="006D68EE"/>
    <w:rsid w:val="006D728A"/>
    <w:rsid w:val="006D7372"/>
    <w:rsid w:val="006D73D1"/>
    <w:rsid w:val="006D7CE0"/>
    <w:rsid w:val="006E0AC5"/>
    <w:rsid w:val="006E0D82"/>
    <w:rsid w:val="006E0FEE"/>
    <w:rsid w:val="006E17C6"/>
    <w:rsid w:val="006E20E5"/>
    <w:rsid w:val="006E211D"/>
    <w:rsid w:val="006E2217"/>
    <w:rsid w:val="006E36E5"/>
    <w:rsid w:val="006E3BA0"/>
    <w:rsid w:val="006E3BDB"/>
    <w:rsid w:val="006E46EB"/>
    <w:rsid w:val="006E4CCF"/>
    <w:rsid w:val="006E4DC4"/>
    <w:rsid w:val="006E55F3"/>
    <w:rsid w:val="006E5BC4"/>
    <w:rsid w:val="006E64F6"/>
    <w:rsid w:val="006F0039"/>
    <w:rsid w:val="006F0503"/>
    <w:rsid w:val="006F087E"/>
    <w:rsid w:val="006F0D39"/>
    <w:rsid w:val="006F1462"/>
    <w:rsid w:val="006F17B0"/>
    <w:rsid w:val="006F33FF"/>
    <w:rsid w:val="006F364B"/>
    <w:rsid w:val="006F395D"/>
    <w:rsid w:val="006F3B78"/>
    <w:rsid w:val="006F41D6"/>
    <w:rsid w:val="006F5F6F"/>
    <w:rsid w:val="006F60FB"/>
    <w:rsid w:val="006F764A"/>
    <w:rsid w:val="006F78F9"/>
    <w:rsid w:val="006F7FB5"/>
    <w:rsid w:val="00700999"/>
    <w:rsid w:val="00700F46"/>
    <w:rsid w:val="00700FF1"/>
    <w:rsid w:val="00701748"/>
    <w:rsid w:val="00701AE0"/>
    <w:rsid w:val="00701CE5"/>
    <w:rsid w:val="007020D6"/>
    <w:rsid w:val="00702F0D"/>
    <w:rsid w:val="00703475"/>
    <w:rsid w:val="00704BAF"/>
    <w:rsid w:val="007059E1"/>
    <w:rsid w:val="00705D0B"/>
    <w:rsid w:val="00705E81"/>
    <w:rsid w:val="0070652C"/>
    <w:rsid w:val="0070692C"/>
    <w:rsid w:val="007069C0"/>
    <w:rsid w:val="00707863"/>
    <w:rsid w:val="00707DE2"/>
    <w:rsid w:val="00711488"/>
    <w:rsid w:val="00711A5F"/>
    <w:rsid w:val="0071213C"/>
    <w:rsid w:val="00712263"/>
    <w:rsid w:val="0071398F"/>
    <w:rsid w:val="00714119"/>
    <w:rsid w:val="00715248"/>
    <w:rsid w:val="00715CE9"/>
    <w:rsid w:val="00716FF6"/>
    <w:rsid w:val="00717E4F"/>
    <w:rsid w:val="00720420"/>
    <w:rsid w:val="0072058D"/>
    <w:rsid w:val="00720628"/>
    <w:rsid w:val="00721BCF"/>
    <w:rsid w:val="00721E4C"/>
    <w:rsid w:val="007222A6"/>
    <w:rsid w:val="0072273A"/>
    <w:rsid w:val="00722A5E"/>
    <w:rsid w:val="007231D0"/>
    <w:rsid w:val="007232D5"/>
    <w:rsid w:val="00724222"/>
    <w:rsid w:val="00724C50"/>
    <w:rsid w:val="00725215"/>
    <w:rsid w:val="00725503"/>
    <w:rsid w:val="00725C29"/>
    <w:rsid w:val="00725CBD"/>
    <w:rsid w:val="00725FFF"/>
    <w:rsid w:val="00727D0C"/>
    <w:rsid w:val="00727D41"/>
    <w:rsid w:val="00727D68"/>
    <w:rsid w:val="007305D8"/>
    <w:rsid w:val="007309A7"/>
    <w:rsid w:val="007315D4"/>
    <w:rsid w:val="00731717"/>
    <w:rsid w:val="00732434"/>
    <w:rsid w:val="00732478"/>
    <w:rsid w:val="007328C5"/>
    <w:rsid w:val="00732C53"/>
    <w:rsid w:val="00733723"/>
    <w:rsid w:val="00733FE2"/>
    <w:rsid w:val="0073546C"/>
    <w:rsid w:val="007354B4"/>
    <w:rsid w:val="00735968"/>
    <w:rsid w:val="00736172"/>
    <w:rsid w:val="00737204"/>
    <w:rsid w:val="007375A1"/>
    <w:rsid w:val="00737A99"/>
    <w:rsid w:val="007401F6"/>
    <w:rsid w:val="007408B1"/>
    <w:rsid w:val="00740B09"/>
    <w:rsid w:val="00741C12"/>
    <w:rsid w:val="007425B8"/>
    <w:rsid w:val="00742C02"/>
    <w:rsid w:val="00742CFA"/>
    <w:rsid w:val="00742E68"/>
    <w:rsid w:val="00743FC9"/>
    <w:rsid w:val="007449D7"/>
    <w:rsid w:val="00744A91"/>
    <w:rsid w:val="00744C16"/>
    <w:rsid w:val="00744F34"/>
    <w:rsid w:val="0074505F"/>
    <w:rsid w:val="007450C5"/>
    <w:rsid w:val="00745330"/>
    <w:rsid w:val="00746350"/>
    <w:rsid w:val="00746AAF"/>
    <w:rsid w:val="00747033"/>
    <w:rsid w:val="00747061"/>
    <w:rsid w:val="00751F01"/>
    <w:rsid w:val="00752607"/>
    <w:rsid w:val="00753710"/>
    <w:rsid w:val="00753A1D"/>
    <w:rsid w:val="0075446F"/>
    <w:rsid w:val="0075589C"/>
    <w:rsid w:val="00755FD2"/>
    <w:rsid w:val="00756CAA"/>
    <w:rsid w:val="00756FD7"/>
    <w:rsid w:val="00757E13"/>
    <w:rsid w:val="00760295"/>
    <w:rsid w:val="00760333"/>
    <w:rsid w:val="007613A7"/>
    <w:rsid w:val="007613ED"/>
    <w:rsid w:val="007626AD"/>
    <w:rsid w:val="00763E52"/>
    <w:rsid w:val="00764679"/>
    <w:rsid w:val="0076567F"/>
    <w:rsid w:val="00765CCE"/>
    <w:rsid w:val="00766636"/>
    <w:rsid w:val="007666BD"/>
    <w:rsid w:val="00766B62"/>
    <w:rsid w:val="00767EFF"/>
    <w:rsid w:val="007700DF"/>
    <w:rsid w:val="007718C9"/>
    <w:rsid w:val="007718DF"/>
    <w:rsid w:val="007719F8"/>
    <w:rsid w:val="00772BA3"/>
    <w:rsid w:val="0077371A"/>
    <w:rsid w:val="00774B5F"/>
    <w:rsid w:val="00774D8C"/>
    <w:rsid w:val="007752B5"/>
    <w:rsid w:val="0077560A"/>
    <w:rsid w:val="00775D04"/>
    <w:rsid w:val="00775D27"/>
    <w:rsid w:val="0077655C"/>
    <w:rsid w:val="007769CE"/>
    <w:rsid w:val="00776D0F"/>
    <w:rsid w:val="007776EB"/>
    <w:rsid w:val="00777921"/>
    <w:rsid w:val="00777E8B"/>
    <w:rsid w:val="00777EBB"/>
    <w:rsid w:val="007811B4"/>
    <w:rsid w:val="007815F4"/>
    <w:rsid w:val="00781C53"/>
    <w:rsid w:val="00782317"/>
    <w:rsid w:val="00782D20"/>
    <w:rsid w:val="00782D98"/>
    <w:rsid w:val="00783364"/>
    <w:rsid w:val="007834C3"/>
    <w:rsid w:val="00784085"/>
    <w:rsid w:val="00784903"/>
    <w:rsid w:val="00784D39"/>
    <w:rsid w:val="00784F02"/>
    <w:rsid w:val="007859E3"/>
    <w:rsid w:val="007862A0"/>
    <w:rsid w:val="00786A22"/>
    <w:rsid w:val="00787B8E"/>
    <w:rsid w:val="00787F35"/>
    <w:rsid w:val="007900C4"/>
    <w:rsid w:val="007907A5"/>
    <w:rsid w:val="0079105E"/>
    <w:rsid w:val="00791316"/>
    <w:rsid w:val="00791F91"/>
    <w:rsid w:val="007920B2"/>
    <w:rsid w:val="00793219"/>
    <w:rsid w:val="00793246"/>
    <w:rsid w:val="00793F11"/>
    <w:rsid w:val="00794CEE"/>
    <w:rsid w:val="00795FE8"/>
    <w:rsid w:val="007963BF"/>
    <w:rsid w:val="00797D8E"/>
    <w:rsid w:val="007A0352"/>
    <w:rsid w:val="007A220E"/>
    <w:rsid w:val="007A25EC"/>
    <w:rsid w:val="007A2D20"/>
    <w:rsid w:val="007A2D43"/>
    <w:rsid w:val="007A2FFD"/>
    <w:rsid w:val="007A32AD"/>
    <w:rsid w:val="007A390E"/>
    <w:rsid w:val="007A3D01"/>
    <w:rsid w:val="007A4403"/>
    <w:rsid w:val="007A5630"/>
    <w:rsid w:val="007A58BB"/>
    <w:rsid w:val="007A5AB7"/>
    <w:rsid w:val="007A5FB5"/>
    <w:rsid w:val="007A6140"/>
    <w:rsid w:val="007A630F"/>
    <w:rsid w:val="007A6C7D"/>
    <w:rsid w:val="007A7909"/>
    <w:rsid w:val="007A7B57"/>
    <w:rsid w:val="007A7BA3"/>
    <w:rsid w:val="007A7D79"/>
    <w:rsid w:val="007A7FC3"/>
    <w:rsid w:val="007B04F0"/>
    <w:rsid w:val="007B17DB"/>
    <w:rsid w:val="007B1CE7"/>
    <w:rsid w:val="007B1EF0"/>
    <w:rsid w:val="007B26A8"/>
    <w:rsid w:val="007B26BF"/>
    <w:rsid w:val="007B2CD4"/>
    <w:rsid w:val="007B36A0"/>
    <w:rsid w:val="007B3B26"/>
    <w:rsid w:val="007B4304"/>
    <w:rsid w:val="007B433D"/>
    <w:rsid w:val="007B4FDF"/>
    <w:rsid w:val="007B5E9A"/>
    <w:rsid w:val="007B6A53"/>
    <w:rsid w:val="007B6C70"/>
    <w:rsid w:val="007B78A0"/>
    <w:rsid w:val="007C093F"/>
    <w:rsid w:val="007C0A8B"/>
    <w:rsid w:val="007C0ACE"/>
    <w:rsid w:val="007C0C5A"/>
    <w:rsid w:val="007C1001"/>
    <w:rsid w:val="007C1385"/>
    <w:rsid w:val="007C1423"/>
    <w:rsid w:val="007C2137"/>
    <w:rsid w:val="007C2536"/>
    <w:rsid w:val="007C26A5"/>
    <w:rsid w:val="007C3194"/>
    <w:rsid w:val="007C3423"/>
    <w:rsid w:val="007C36E6"/>
    <w:rsid w:val="007C378A"/>
    <w:rsid w:val="007C3E1B"/>
    <w:rsid w:val="007C4FFE"/>
    <w:rsid w:val="007C51E5"/>
    <w:rsid w:val="007C620C"/>
    <w:rsid w:val="007C6FBF"/>
    <w:rsid w:val="007C74F0"/>
    <w:rsid w:val="007C7F19"/>
    <w:rsid w:val="007C7FD4"/>
    <w:rsid w:val="007D008F"/>
    <w:rsid w:val="007D1762"/>
    <w:rsid w:val="007D1FD4"/>
    <w:rsid w:val="007D2986"/>
    <w:rsid w:val="007D2B7E"/>
    <w:rsid w:val="007D3944"/>
    <w:rsid w:val="007D3BC4"/>
    <w:rsid w:val="007D421E"/>
    <w:rsid w:val="007D5B20"/>
    <w:rsid w:val="007D697A"/>
    <w:rsid w:val="007D7411"/>
    <w:rsid w:val="007D77D0"/>
    <w:rsid w:val="007E031A"/>
    <w:rsid w:val="007E0454"/>
    <w:rsid w:val="007E0A36"/>
    <w:rsid w:val="007E15B7"/>
    <w:rsid w:val="007E182E"/>
    <w:rsid w:val="007E1A91"/>
    <w:rsid w:val="007E226C"/>
    <w:rsid w:val="007E241A"/>
    <w:rsid w:val="007E2631"/>
    <w:rsid w:val="007E37C6"/>
    <w:rsid w:val="007E385E"/>
    <w:rsid w:val="007E3A60"/>
    <w:rsid w:val="007E41BE"/>
    <w:rsid w:val="007E5381"/>
    <w:rsid w:val="007E5848"/>
    <w:rsid w:val="007E59D3"/>
    <w:rsid w:val="007E5B26"/>
    <w:rsid w:val="007E5D18"/>
    <w:rsid w:val="007E6446"/>
    <w:rsid w:val="007E7BFE"/>
    <w:rsid w:val="007E7C6D"/>
    <w:rsid w:val="007F0AC5"/>
    <w:rsid w:val="007F0BC9"/>
    <w:rsid w:val="007F0F52"/>
    <w:rsid w:val="007F1FED"/>
    <w:rsid w:val="007F3325"/>
    <w:rsid w:val="007F4697"/>
    <w:rsid w:val="007F48F7"/>
    <w:rsid w:val="007F4CC1"/>
    <w:rsid w:val="007F4CD6"/>
    <w:rsid w:val="007F52A2"/>
    <w:rsid w:val="007F54B3"/>
    <w:rsid w:val="007F5637"/>
    <w:rsid w:val="007F5F5E"/>
    <w:rsid w:val="007F6FA0"/>
    <w:rsid w:val="007F71FF"/>
    <w:rsid w:val="007F7413"/>
    <w:rsid w:val="008007A4"/>
    <w:rsid w:val="0080155E"/>
    <w:rsid w:val="0080272A"/>
    <w:rsid w:val="00802987"/>
    <w:rsid w:val="00803817"/>
    <w:rsid w:val="00803990"/>
    <w:rsid w:val="00803F1B"/>
    <w:rsid w:val="00804094"/>
    <w:rsid w:val="00804C1B"/>
    <w:rsid w:val="00805503"/>
    <w:rsid w:val="00806C44"/>
    <w:rsid w:val="0080778C"/>
    <w:rsid w:val="00807D10"/>
    <w:rsid w:val="008102A8"/>
    <w:rsid w:val="008108B9"/>
    <w:rsid w:val="00810B46"/>
    <w:rsid w:val="00810E09"/>
    <w:rsid w:val="008114F9"/>
    <w:rsid w:val="0081160F"/>
    <w:rsid w:val="00812335"/>
    <w:rsid w:val="0081339D"/>
    <w:rsid w:val="0081437E"/>
    <w:rsid w:val="00814605"/>
    <w:rsid w:val="00814A20"/>
    <w:rsid w:val="00816538"/>
    <w:rsid w:val="008168E5"/>
    <w:rsid w:val="00816BF5"/>
    <w:rsid w:val="00817A54"/>
    <w:rsid w:val="00817D19"/>
    <w:rsid w:val="00817E41"/>
    <w:rsid w:val="00817EFA"/>
    <w:rsid w:val="00820667"/>
    <w:rsid w:val="00820A94"/>
    <w:rsid w:val="00820DE9"/>
    <w:rsid w:val="00822902"/>
    <w:rsid w:val="00823845"/>
    <w:rsid w:val="00823A83"/>
    <w:rsid w:val="00823AD7"/>
    <w:rsid w:val="00824495"/>
    <w:rsid w:val="0082460F"/>
    <w:rsid w:val="008247C1"/>
    <w:rsid w:val="008247F7"/>
    <w:rsid w:val="00824EF9"/>
    <w:rsid w:val="00824F6F"/>
    <w:rsid w:val="00825F49"/>
    <w:rsid w:val="00826775"/>
    <w:rsid w:val="00826988"/>
    <w:rsid w:val="0082724F"/>
    <w:rsid w:val="00827298"/>
    <w:rsid w:val="00827776"/>
    <w:rsid w:val="00827B42"/>
    <w:rsid w:val="008305F5"/>
    <w:rsid w:val="008315E8"/>
    <w:rsid w:val="00831936"/>
    <w:rsid w:val="00831A55"/>
    <w:rsid w:val="00832C05"/>
    <w:rsid w:val="00833B68"/>
    <w:rsid w:val="00833DCF"/>
    <w:rsid w:val="00834551"/>
    <w:rsid w:val="00834611"/>
    <w:rsid w:val="00834C0D"/>
    <w:rsid w:val="008364BD"/>
    <w:rsid w:val="00836AF0"/>
    <w:rsid w:val="00836B45"/>
    <w:rsid w:val="00836EAA"/>
    <w:rsid w:val="0083715D"/>
    <w:rsid w:val="00837FD5"/>
    <w:rsid w:val="0084020C"/>
    <w:rsid w:val="008405C5"/>
    <w:rsid w:val="00841A17"/>
    <w:rsid w:val="0084255F"/>
    <w:rsid w:val="0084291D"/>
    <w:rsid w:val="008429D6"/>
    <w:rsid w:val="0084356F"/>
    <w:rsid w:val="008442F7"/>
    <w:rsid w:val="0084449B"/>
    <w:rsid w:val="008445A8"/>
    <w:rsid w:val="0084592E"/>
    <w:rsid w:val="00845AAE"/>
    <w:rsid w:val="00845BD5"/>
    <w:rsid w:val="00847958"/>
    <w:rsid w:val="00847CC6"/>
    <w:rsid w:val="00850238"/>
    <w:rsid w:val="008508B4"/>
    <w:rsid w:val="00850B84"/>
    <w:rsid w:val="00850FD4"/>
    <w:rsid w:val="008515DD"/>
    <w:rsid w:val="0085242B"/>
    <w:rsid w:val="00852A47"/>
    <w:rsid w:val="00853AC0"/>
    <w:rsid w:val="0085414A"/>
    <w:rsid w:val="0085421A"/>
    <w:rsid w:val="00854700"/>
    <w:rsid w:val="00855B68"/>
    <w:rsid w:val="00857D79"/>
    <w:rsid w:val="00857EB1"/>
    <w:rsid w:val="0086098C"/>
    <w:rsid w:val="00860A81"/>
    <w:rsid w:val="00860E5A"/>
    <w:rsid w:val="00861129"/>
    <w:rsid w:val="0086153D"/>
    <w:rsid w:val="00861B9F"/>
    <w:rsid w:val="00861BFD"/>
    <w:rsid w:val="00861CF1"/>
    <w:rsid w:val="00862176"/>
    <w:rsid w:val="008621FF"/>
    <w:rsid w:val="008633FA"/>
    <w:rsid w:val="00864320"/>
    <w:rsid w:val="00864705"/>
    <w:rsid w:val="00864C00"/>
    <w:rsid w:val="00865377"/>
    <w:rsid w:val="00866954"/>
    <w:rsid w:val="00866CAE"/>
    <w:rsid w:val="00866E5A"/>
    <w:rsid w:val="00867CD2"/>
    <w:rsid w:val="00867D38"/>
    <w:rsid w:val="008703D4"/>
    <w:rsid w:val="00870BE9"/>
    <w:rsid w:val="008713FD"/>
    <w:rsid w:val="0087164A"/>
    <w:rsid w:val="0087284D"/>
    <w:rsid w:val="00872BDD"/>
    <w:rsid w:val="008749F8"/>
    <w:rsid w:val="00874D04"/>
    <w:rsid w:val="00875248"/>
    <w:rsid w:val="00875526"/>
    <w:rsid w:val="0087585C"/>
    <w:rsid w:val="00875D39"/>
    <w:rsid w:val="00876108"/>
    <w:rsid w:val="00876229"/>
    <w:rsid w:val="0087636D"/>
    <w:rsid w:val="008770DF"/>
    <w:rsid w:val="008772C5"/>
    <w:rsid w:val="008778A1"/>
    <w:rsid w:val="00877DD5"/>
    <w:rsid w:val="00881808"/>
    <w:rsid w:val="00882828"/>
    <w:rsid w:val="0088322A"/>
    <w:rsid w:val="00884552"/>
    <w:rsid w:val="008848A4"/>
    <w:rsid w:val="00884C83"/>
    <w:rsid w:val="00885E74"/>
    <w:rsid w:val="0088607B"/>
    <w:rsid w:val="0088610C"/>
    <w:rsid w:val="0088620E"/>
    <w:rsid w:val="00886489"/>
    <w:rsid w:val="00886C34"/>
    <w:rsid w:val="00886F58"/>
    <w:rsid w:val="00887009"/>
    <w:rsid w:val="00887490"/>
    <w:rsid w:val="008876A2"/>
    <w:rsid w:val="00890BC7"/>
    <w:rsid w:val="00890E9F"/>
    <w:rsid w:val="008916BA"/>
    <w:rsid w:val="0089230F"/>
    <w:rsid w:val="00892B40"/>
    <w:rsid w:val="00892B68"/>
    <w:rsid w:val="00892EED"/>
    <w:rsid w:val="008930DF"/>
    <w:rsid w:val="008937FC"/>
    <w:rsid w:val="00894041"/>
    <w:rsid w:val="00895597"/>
    <w:rsid w:val="0089563B"/>
    <w:rsid w:val="008958F8"/>
    <w:rsid w:val="00895AFD"/>
    <w:rsid w:val="00895B18"/>
    <w:rsid w:val="00896612"/>
    <w:rsid w:val="00897E0D"/>
    <w:rsid w:val="00897E31"/>
    <w:rsid w:val="008A2317"/>
    <w:rsid w:val="008A42A4"/>
    <w:rsid w:val="008A4A09"/>
    <w:rsid w:val="008A5499"/>
    <w:rsid w:val="008A578F"/>
    <w:rsid w:val="008A65DF"/>
    <w:rsid w:val="008A7B7A"/>
    <w:rsid w:val="008B0F14"/>
    <w:rsid w:val="008B0FC1"/>
    <w:rsid w:val="008B1B29"/>
    <w:rsid w:val="008B226E"/>
    <w:rsid w:val="008B226F"/>
    <w:rsid w:val="008B2E80"/>
    <w:rsid w:val="008B32BD"/>
    <w:rsid w:val="008B33F4"/>
    <w:rsid w:val="008B48FA"/>
    <w:rsid w:val="008B5A5B"/>
    <w:rsid w:val="008B6D38"/>
    <w:rsid w:val="008B74B9"/>
    <w:rsid w:val="008B7F7A"/>
    <w:rsid w:val="008C06DD"/>
    <w:rsid w:val="008C0863"/>
    <w:rsid w:val="008C0A2C"/>
    <w:rsid w:val="008C0CDD"/>
    <w:rsid w:val="008C2000"/>
    <w:rsid w:val="008C2876"/>
    <w:rsid w:val="008C29FD"/>
    <w:rsid w:val="008C35DF"/>
    <w:rsid w:val="008C37DF"/>
    <w:rsid w:val="008C3A88"/>
    <w:rsid w:val="008C408A"/>
    <w:rsid w:val="008C41E0"/>
    <w:rsid w:val="008C4955"/>
    <w:rsid w:val="008C4D8B"/>
    <w:rsid w:val="008C51A2"/>
    <w:rsid w:val="008C52C9"/>
    <w:rsid w:val="008C5F89"/>
    <w:rsid w:val="008C70FF"/>
    <w:rsid w:val="008C7424"/>
    <w:rsid w:val="008C77D2"/>
    <w:rsid w:val="008C7F76"/>
    <w:rsid w:val="008D1977"/>
    <w:rsid w:val="008D1F24"/>
    <w:rsid w:val="008D23F7"/>
    <w:rsid w:val="008D31F2"/>
    <w:rsid w:val="008D40A6"/>
    <w:rsid w:val="008D4373"/>
    <w:rsid w:val="008D4D95"/>
    <w:rsid w:val="008D5291"/>
    <w:rsid w:val="008D5A8D"/>
    <w:rsid w:val="008D748B"/>
    <w:rsid w:val="008D7902"/>
    <w:rsid w:val="008D7BAD"/>
    <w:rsid w:val="008E0676"/>
    <w:rsid w:val="008E0D8A"/>
    <w:rsid w:val="008E17C2"/>
    <w:rsid w:val="008E20FA"/>
    <w:rsid w:val="008E240D"/>
    <w:rsid w:val="008E29C7"/>
    <w:rsid w:val="008E2BF6"/>
    <w:rsid w:val="008E2DB9"/>
    <w:rsid w:val="008E3312"/>
    <w:rsid w:val="008E38A5"/>
    <w:rsid w:val="008E4DE9"/>
    <w:rsid w:val="008E5053"/>
    <w:rsid w:val="008E52CD"/>
    <w:rsid w:val="008E5316"/>
    <w:rsid w:val="008E69DB"/>
    <w:rsid w:val="008E77BB"/>
    <w:rsid w:val="008E7FF3"/>
    <w:rsid w:val="008F098B"/>
    <w:rsid w:val="008F0B1E"/>
    <w:rsid w:val="008F13AD"/>
    <w:rsid w:val="008F1B76"/>
    <w:rsid w:val="008F1CEB"/>
    <w:rsid w:val="008F2B56"/>
    <w:rsid w:val="008F2E46"/>
    <w:rsid w:val="008F3E94"/>
    <w:rsid w:val="008F5860"/>
    <w:rsid w:val="008F5CBE"/>
    <w:rsid w:val="008F5CEC"/>
    <w:rsid w:val="008F607E"/>
    <w:rsid w:val="008F6529"/>
    <w:rsid w:val="008F68DE"/>
    <w:rsid w:val="008F7C97"/>
    <w:rsid w:val="008F7DB1"/>
    <w:rsid w:val="008F7DB9"/>
    <w:rsid w:val="00900541"/>
    <w:rsid w:val="00900660"/>
    <w:rsid w:val="00903F35"/>
    <w:rsid w:val="009046AC"/>
    <w:rsid w:val="00906A02"/>
    <w:rsid w:val="00906A99"/>
    <w:rsid w:val="009078A6"/>
    <w:rsid w:val="0090792B"/>
    <w:rsid w:val="00907B50"/>
    <w:rsid w:val="0091006E"/>
    <w:rsid w:val="00910518"/>
    <w:rsid w:val="009106A0"/>
    <w:rsid w:val="00911415"/>
    <w:rsid w:val="0091189A"/>
    <w:rsid w:val="00912BD8"/>
    <w:rsid w:val="00912F6C"/>
    <w:rsid w:val="0091303A"/>
    <w:rsid w:val="009130D0"/>
    <w:rsid w:val="009131AF"/>
    <w:rsid w:val="00913614"/>
    <w:rsid w:val="00914706"/>
    <w:rsid w:val="00915503"/>
    <w:rsid w:val="00915AF9"/>
    <w:rsid w:val="00915E16"/>
    <w:rsid w:val="00922DA2"/>
    <w:rsid w:val="00923003"/>
    <w:rsid w:val="0092379B"/>
    <w:rsid w:val="00923E99"/>
    <w:rsid w:val="00924FB2"/>
    <w:rsid w:val="00926AA9"/>
    <w:rsid w:val="00927421"/>
    <w:rsid w:val="00927ED3"/>
    <w:rsid w:val="00930B54"/>
    <w:rsid w:val="00930BC0"/>
    <w:rsid w:val="0093104E"/>
    <w:rsid w:val="009323D2"/>
    <w:rsid w:val="0093244B"/>
    <w:rsid w:val="00932E9B"/>
    <w:rsid w:val="0093328F"/>
    <w:rsid w:val="00933796"/>
    <w:rsid w:val="00933909"/>
    <w:rsid w:val="00933CC3"/>
    <w:rsid w:val="00934DD4"/>
    <w:rsid w:val="00934EA7"/>
    <w:rsid w:val="0093511A"/>
    <w:rsid w:val="00935226"/>
    <w:rsid w:val="009360EE"/>
    <w:rsid w:val="0093621B"/>
    <w:rsid w:val="009368CE"/>
    <w:rsid w:val="0094031D"/>
    <w:rsid w:val="009408D6"/>
    <w:rsid w:val="00940957"/>
    <w:rsid w:val="00940B29"/>
    <w:rsid w:val="0094114B"/>
    <w:rsid w:val="0094121F"/>
    <w:rsid w:val="00941289"/>
    <w:rsid w:val="009428C2"/>
    <w:rsid w:val="00943295"/>
    <w:rsid w:val="00944407"/>
    <w:rsid w:val="00944AAB"/>
    <w:rsid w:val="0094528D"/>
    <w:rsid w:val="009459AF"/>
    <w:rsid w:val="00946363"/>
    <w:rsid w:val="00947909"/>
    <w:rsid w:val="00947BF5"/>
    <w:rsid w:val="00950F03"/>
    <w:rsid w:val="00950FEE"/>
    <w:rsid w:val="0095113D"/>
    <w:rsid w:val="009511D7"/>
    <w:rsid w:val="0095134A"/>
    <w:rsid w:val="00951BC4"/>
    <w:rsid w:val="009527EC"/>
    <w:rsid w:val="009528DA"/>
    <w:rsid w:val="00952ABE"/>
    <w:rsid w:val="00952C70"/>
    <w:rsid w:val="00952E7E"/>
    <w:rsid w:val="009532B9"/>
    <w:rsid w:val="00953AA5"/>
    <w:rsid w:val="00953C86"/>
    <w:rsid w:val="00954256"/>
    <w:rsid w:val="00954655"/>
    <w:rsid w:val="00954E1D"/>
    <w:rsid w:val="00954FA2"/>
    <w:rsid w:val="00955A0B"/>
    <w:rsid w:val="00955DFF"/>
    <w:rsid w:val="009574B8"/>
    <w:rsid w:val="00957CCA"/>
    <w:rsid w:val="00960379"/>
    <w:rsid w:val="00960DE7"/>
    <w:rsid w:val="0096123D"/>
    <w:rsid w:val="009613BD"/>
    <w:rsid w:val="009618B7"/>
    <w:rsid w:val="009618BE"/>
    <w:rsid w:val="00961D79"/>
    <w:rsid w:val="0096296C"/>
    <w:rsid w:val="0096296D"/>
    <w:rsid w:val="009632C5"/>
    <w:rsid w:val="009637D5"/>
    <w:rsid w:val="00963A23"/>
    <w:rsid w:val="00963AFA"/>
    <w:rsid w:val="00963F52"/>
    <w:rsid w:val="0096436D"/>
    <w:rsid w:val="00964760"/>
    <w:rsid w:val="00965303"/>
    <w:rsid w:val="009658B4"/>
    <w:rsid w:val="0096598E"/>
    <w:rsid w:val="00965E4C"/>
    <w:rsid w:val="00966448"/>
    <w:rsid w:val="00966539"/>
    <w:rsid w:val="00966FEC"/>
    <w:rsid w:val="00967645"/>
    <w:rsid w:val="00967787"/>
    <w:rsid w:val="00970051"/>
    <w:rsid w:val="009700CF"/>
    <w:rsid w:val="00971241"/>
    <w:rsid w:val="00971B1F"/>
    <w:rsid w:val="00971C7B"/>
    <w:rsid w:val="00971E5B"/>
    <w:rsid w:val="009720AD"/>
    <w:rsid w:val="00972144"/>
    <w:rsid w:val="009724BF"/>
    <w:rsid w:val="00973C52"/>
    <w:rsid w:val="00973CF3"/>
    <w:rsid w:val="00973E08"/>
    <w:rsid w:val="0097481D"/>
    <w:rsid w:val="00974B11"/>
    <w:rsid w:val="00975124"/>
    <w:rsid w:val="0097707D"/>
    <w:rsid w:val="0097742A"/>
    <w:rsid w:val="00980EFA"/>
    <w:rsid w:val="00980F08"/>
    <w:rsid w:val="00981CC6"/>
    <w:rsid w:val="00982366"/>
    <w:rsid w:val="00983B68"/>
    <w:rsid w:val="00983CFD"/>
    <w:rsid w:val="00984531"/>
    <w:rsid w:val="0098473E"/>
    <w:rsid w:val="00984877"/>
    <w:rsid w:val="0098487E"/>
    <w:rsid w:val="00984C53"/>
    <w:rsid w:val="009852C9"/>
    <w:rsid w:val="00985331"/>
    <w:rsid w:val="00985373"/>
    <w:rsid w:val="00985425"/>
    <w:rsid w:val="009855A2"/>
    <w:rsid w:val="0098733E"/>
    <w:rsid w:val="00991262"/>
    <w:rsid w:val="009928F1"/>
    <w:rsid w:val="00992E7F"/>
    <w:rsid w:val="009931DB"/>
    <w:rsid w:val="00993F55"/>
    <w:rsid w:val="0099413A"/>
    <w:rsid w:val="00994596"/>
    <w:rsid w:val="009949FF"/>
    <w:rsid w:val="00994B8A"/>
    <w:rsid w:val="00994D69"/>
    <w:rsid w:val="00994F70"/>
    <w:rsid w:val="009950E9"/>
    <w:rsid w:val="009952FB"/>
    <w:rsid w:val="00995D4F"/>
    <w:rsid w:val="00996188"/>
    <w:rsid w:val="00996391"/>
    <w:rsid w:val="0099641C"/>
    <w:rsid w:val="00996A80"/>
    <w:rsid w:val="00997128"/>
    <w:rsid w:val="00997940"/>
    <w:rsid w:val="009A52ED"/>
    <w:rsid w:val="009A55FF"/>
    <w:rsid w:val="009A5C60"/>
    <w:rsid w:val="009A5E73"/>
    <w:rsid w:val="009A61B9"/>
    <w:rsid w:val="009A6310"/>
    <w:rsid w:val="009A6AB4"/>
    <w:rsid w:val="009A706A"/>
    <w:rsid w:val="009A72FD"/>
    <w:rsid w:val="009B03E9"/>
    <w:rsid w:val="009B0A52"/>
    <w:rsid w:val="009B11FF"/>
    <w:rsid w:val="009B126B"/>
    <w:rsid w:val="009B146F"/>
    <w:rsid w:val="009B154E"/>
    <w:rsid w:val="009B1C64"/>
    <w:rsid w:val="009B3AB6"/>
    <w:rsid w:val="009B3DFA"/>
    <w:rsid w:val="009B4993"/>
    <w:rsid w:val="009B54C0"/>
    <w:rsid w:val="009B56D8"/>
    <w:rsid w:val="009B582D"/>
    <w:rsid w:val="009B584B"/>
    <w:rsid w:val="009B586C"/>
    <w:rsid w:val="009B5B07"/>
    <w:rsid w:val="009B5C4F"/>
    <w:rsid w:val="009B5C5F"/>
    <w:rsid w:val="009B5EFF"/>
    <w:rsid w:val="009B676E"/>
    <w:rsid w:val="009B7EEF"/>
    <w:rsid w:val="009C0BD1"/>
    <w:rsid w:val="009C1966"/>
    <w:rsid w:val="009C1CB2"/>
    <w:rsid w:val="009C2A22"/>
    <w:rsid w:val="009C2E72"/>
    <w:rsid w:val="009C3693"/>
    <w:rsid w:val="009C3AFD"/>
    <w:rsid w:val="009C3E27"/>
    <w:rsid w:val="009C46B1"/>
    <w:rsid w:val="009C4A8E"/>
    <w:rsid w:val="009C4F69"/>
    <w:rsid w:val="009C59E7"/>
    <w:rsid w:val="009C5F36"/>
    <w:rsid w:val="009C6CA9"/>
    <w:rsid w:val="009C771C"/>
    <w:rsid w:val="009D081C"/>
    <w:rsid w:val="009D10CB"/>
    <w:rsid w:val="009D161A"/>
    <w:rsid w:val="009D2202"/>
    <w:rsid w:val="009D29B6"/>
    <w:rsid w:val="009D2B17"/>
    <w:rsid w:val="009D362D"/>
    <w:rsid w:val="009D39CA"/>
    <w:rsid w:val="009D40B0"/>
    <w:rsid w:val="009D456E"/>
    <w:rsid w:val="009D4B82"/>
    <w:rsid w:val="009D4FC5"/>
    <w:rsid w:val="009D5AF1"/>
    <w:rsid w:val="009D5F0D"/>
    <w:rsid w:val="009D7150"/>
    <w:rsid w:val="009D7272"/>
    <w:rsid w:val="009D72E6"/>
    <w:rsid w:val="009D7D5F"/>
    <w:rsid w:val="009E023A"/>
    <w:rsid w:val="009E0B3A"/>
    <w:rsid w:val="009E0D53"/>
    <w:rsid w:val="009E1979"/>
    <w:rsid w:val="009E1A20"/>
    <w:rsid w:val="009E1ACD"/>
    <w:rsid w:val="009E1EE0"/>
    <w:rsid w:val="009E24C1"/>
    <w:rsid w:val="009E2692"/>
    <w:rsid w:val="009E30DF"/>
    <w:rsid w:val="009E379A"/>
    <w:rsid w:val="009E3B80"/>
    <w:rsid w:val="009E3CD7"/>
    <w:rsid w:val="009E4D4D"/>
    <w:rsid w:val="009E4FD7"/>
    <w:rsid w:val="009E50E3"/>
    <w:rsid w:val="009E544B"/>
    <w:rsid w:val="009E5BFB"/>
    <w:rsid w:val="009E618A"/>
    <w:rsid w:val="009E6A42"/>
    <w:rsid w:val="009E773A"/>
    <w:rsid w:val="009F0240"/>
    <w:rsid w:val="009F0523"/>
    <w:rsid w:val="009F19FE"/>
    <w:rsid w:val="009F1AFF"/>
    <w:rsid w:val="009F1CFF"/>
    <w:rsid w:val="009F1F48"/>
    <w:rsid w:val="009F25D7"/>
    <w:rsid w:val="009F2B2D"/>
    <w:rsid w:val="009F3891"/>
    <w:rsid w:val="009F39EE"/>
    <w:rsid w:val="009F3F88"/>
    <w:rsid w:val="009F4805"/>
    <w:rsid w:val="009F487D"/>
    <w:rsid w:val="009F5C0D"/>
    <w:rsid w:val="009F6CF3"/>
    <w:rsid w:val="009F76F6"/>
    <w:rsid w:val="00A004AC"/>
    <w:rsid w:val="00A00AD8"/>
    <w:rsid w:val="00A01416"/>
    <w:rsid w:val="00A015EA"/>
    <w:rsid w:val="00A017FC"/>
    <w:rsid w:val="00A01818"/>
    <w:rsid w:val="00A02183"/>
    <w:rsid w:val="00A021B1"/>
    <w:rsid w:val="00A0231D"/>
    <w:rsid w:val="00A03590"/>
    <w:rsid w:val="00A037A6"/>
    <w:rsid w:val="00A03EAC"/>
    <w:rsid w:val="00A059B6"/>
    <w:rsid w:val="00A067C7"/>
    <w:rsid w:val="00A10B9D"/>
    <w:rsid w:val="00A11A51"/>
    <w:rsid w:val="00A12B66"/>
    <w:rsid w:val="00A12C5C"/>
    <w:rsid w:val="00A12CE7"/>
    <w:rsid w:val="00A136C4"/>
    <w:rsid w:val="00A13715"/>
    <w:rsid w:val="00A13731"/>
    <w:rsid w:val="00A1460E"/>
    <w:rsid w:val="00A1498C"/>
    <w:rsid w:val="00A149AC"/>
    <w:rsid w:val="00A15DE7"/>
    <w:rsid w:val="00A17047"/>
    <w:rsid w:val="00A1721B"/>
    <w:rsid w:val="00A17395"/>
    <w:rsid w:val="00A2046C"/>
    <w:rsid w:val="00A20B69"/>
    <w:rsid w:val="00A20C98"/>
    <w:rsid w:val="00A21599"/>
    <w:rsid w:val="00A216A0"/>
    <w:rsid w:val="00A21A9E"/>
    <w:rsid w:val="00A21CC1"/>
    <w:rsid w:val="00A22AEB"/>
    <w:rsid w:val="00A22EBF"/>
    <w:rsid w:val="00A22F6F"/>
    <w:rsid w:val="00A23CF9"/>
    <w:rsid w:val="00A23E5E"/>
    <w:rsid w:val="00A23F38"/>
    <w:rsid w:val="00A241FF"/>
    <w:rsid w:val="00A24249"/>
    <w:rsid w:val="00A24869"/>
    <w:rsid w:val="00A24921"/>
    <w:rsid w:val="00A25665"/>
    <w:rsid w:val="00A257AE"/>
    <w:rsid w:val="00A25993"/>
    <w:rsid w:val="00A262CE"/>
    <w:rsid w:val="00A26F79"/>
    <w:rsid w:val="00A274C9"/>
    <w:rsid w:val="00A27545"/>
    <w:rsid w:val="00A27A95"/>
    <w:rsid w:val="00A300A5"/>
    <w:rsid w:val="00A30638"/>
    <w:rsid w:val="00A30D9D"/>
    <w:rsid w:val="00A31452"/>
    <w:rsid w:val="00A3198A"/>
    <w:rsid w:val="00A31FED"/>
    <w:rsid w:val="00A32459"/>
    <w:rsid w:val="00A3316A"/>
    <w:rsid w:val="00A334B4"/>
    <w:rsid w:val="00A3404A"/>
    <w:rsid w:val="00A34307"/>
    <w:rsid w:val="00A3462F"/>
    <w:rsid w:val="00A34ECB"/>
    <w:rsid w:val="00A35443"/>
    <w:rsid w:val="00A35A76"/>
    <w:rsid w:val="00A35AA2"/>
    <w:rsid w:val="00A362AD"/>
    <w:rsid w:val="00A36E83"/>
    <w:rsid w:val="00A37197"/>
    <w:rsid w:val="00A37295"/>
    <w:rsid w:val="00A37908"/>
    <w:rsid w:val="00A37DA4"/>
    <w:rsid w:val="00A4119A"/>
    <w:rsid w:val="00A41F5E"/>
    <w:rsid w:val="00A42212"/>
    <w:rsid w:val="00A422A6"/>
    <w:rsid w:val="00A423F6"/>
    <w:rsid w:val="00A425ED"/>
    <w:rsid w:val="00A42C11"/>
    <w:rsid w:val="00A432F4"/>
    <w:rsid w:val="00A43DD8"/>
    <w:rsid w:val="00A4403F"/>
    <w:rsid w:val="00A445F0"/>
    <w:rsid w:val="00A44B6C"/>
    <w:rsid w:val="00A4518D"/>
    <w:rsid w:val="00A45BE2"/>
    <w:rsid w:val="00A46CC6"/>
    <w:rsid w:val="00A46E4E"/>
    <w:rsid w:val="00A47560"/>
    <w:rsid w:val="00A4774B"/>
    <w:rsid w:val="00A47C0F"/>
    <w:rsid w:val="00A47C1E"/>
    <w:rsid w:val="00A47C4F"/>
    <w:rsid w:val="00A50FD0"/>
    <w:rsid w:val="00A51EB1"/>
    <w:rsid w:val="00A52591"/>
    <w:rsid w:val="00A52D64"/>
    <w:rsid w:val="00A53ADB"/>
    <w:rsid w:val="00A54177"/>
    <w:rsid w:val="00A54267"/>
    <w:rsid w:val="00A5565C"/>
    <w:rsid w:val="00A55CCA"/>
    <w:rsid w:val="00A55D0F"/>
    <w:rsid w:val="00A56898"/>
    <w:rsid w:val="00A573E5"/>
    <w:rsid w:val="00A57C4E"/>
    <w:rsid w:val="00A60167"/>
    <w:rsid w:val="00A60BC1"/>
    <w:rsid w:val="00A60DED"/>
    <w:rsid w:val="00A61370"/>
    <w:rsid w:val="00A617E0"/>
    <w:rsid w:val="00A61C33"/>
    <w:rsid w:val="00A61D0D"/>
    <w:rsid w:val="00A621A6"/>
    <w:rsid w:val="00A629FD"/>
    <w:rsid w:val="00A62D1B"/>
    <w:rsid w:val="00A63075"/>
    <w:rsid w:val="00A64A1B"/>
    <w:rsid w:val="00A64C2D"/>
    <w:rsid w:val="00A6534E"/>
    <w:rsid w:val="00A65DD9"/>
    <w:rsid w:val="00A66356"/>
    <w:rsid w:val="00A66EB6"/>
    <w:rsid w:val="00A66F1B"/>
    <w:rsid w:val="00A67CF4"/>
    <w:rsid w:val="00A707EC"/>
    <w:rsid w:val="00A70873"/>
    <w:rsid w:val="00A709B5"/>
    <w:rsid w:val="00A712A8"/>
    <w:rsid w:val="00A71CF6"/>
    <w:rsid w:val="00A726B2"/>
    <w:rsid w:val="00A72A63"/>
    <w:rsid w:val="00A72C76"/>
    <w:rsid w:val="00A7380D"/>
    <w:rsid w:val="00A73D56"/>
    <w:rsid w:val="00A76121"/>
    <w:rsid w:val="00A76614"/>
    <w:rsid w:val="00A76933"/>
    <w:rsid w:val="00A77471"/>
    <w:rsid w:val="00A77A94"/>
    <w:rsid w:val="00A77C7B"/>
    <w:rsid w:val="00A77D31"/>
    <w:rsid w:val="00A803E8"/>
    <w:rsid w:val="00A80AEE"/>
    <w:rsid w:val="00A8126F"/>
    <w:rsid w:val="00A81C67"/>
    <w:rsid w:val="00A82683"/>
    <w:rsid w:val="00A82C99"/>
    <w:rsid w:val="00A82F67"/>
    <w:rsid w:val="00A835C3"/>
    <w:rsid w:val="00A83BF3"/>
    <w:rsid w:val="00A83DDB"/>
    <w:rsid w:val="00A83EEE"/>
    <w:rsid w:val="00A84E0E"/>
    <w:rsid w:val="00A85134"/>
    <w:rsid w:val="00A85419"/>
    <w:rsid w:val="00A85DBB"/>
    <w:rsid w:val="00A8651C"/>
    <w:rsid w:val="00A86B15"/>
    <w:rsid w:val="00A90359"/>
    <w:rsid w:val="00A90B51"/>
    <w:rsid w:val="00A90BA4"/>
    <w:rsid w:val="00A9227C"/>
    <w:rsid w:val="00A92457"/>
    <w:rsid w:val="00A92DE7"/>
    <w:rsid w:val="00A93F05"/>
    <w:rsid w:val="00A94271"/>
    <w:rsid w:val="00A94702"/>
    <w:rsid w:val="00A94ABB"/>
    <w:rsid w:val="00A95A0C"/>
    <w:rsid w:val="00A96124"/>
    <w:rsid w:val="00A97463"/>
    <w:rsid w:val="00AA0003"/>
    <w:rsid w:val="00AA03DF"/>
    <w:rsid w:val="00AA146C"/>
    <w:rsid w:val="00AA183E"/>
    <w:rsid w:val="00AA2205"/>
    <w:rsid w:val="00AA2560"/>
    <w:rsid w:val="00AA32B2"/>
    <w:rsid w:val="00AA5475"/>
    <w:rsid w:val="00AA57E3"/>
    <w:rsid w:val="00AA5F6F"/>
    <w:rsid w:val="00AA63E0"/>
    <w:rsid w:val="00AA645A"/>
    <w:rsid w:val="00AA646C"/>
    <w:rsid w:val="00AA6DFA"/>
    <w:rsid w:val="00AA74B4"/>
    <w:rsid w:val="00AA7BED"/>
    <w:rsid w:val="00AB0047"/>
    <w:rsid w:val="00AB0231"/>
    <w:rsid w:val="00AB0283"/>
    <w:rsid w:val="00AB0EB1"/>
    <w:rsid w:val="00AB1907"/>
    <w:rsid w:val="00AB1AC8"/>
    <w:rsid w:val="00AB3802"/>
    <w:rsid w:val="00AB3A57"/>
    <w:rsid w:val="00AB3B8D"/>
    <w:rsid w:val="00AB3C86"/>
    <w:rsid w:val="00AB4044"/>
    <w:rsid w:val="00AB4565"/>
    <w:rsid w:val="00AB45FC"/>
    <w:rsid w:val="00AB488F"/>
    <w:rsid w:val="00AB4920"/>
    <w:rsid w:val="00AB5596"/>
    <w:rsid w:val="00AB560D"/>
    <w:rsid w:val="00AB7ABD"/>
    <w:rsid w:val="00AC049D"/>
    <w:rsid w:val="00AC0EDF"/>
    <w:rsid w:val="00AC1281"/>
    <w:rsid w:val="00AC214A"/>
    <w:rsid w:val="00AC2674"/>
    <w:rsid w:val="00AC2B6D"/>
    <w:rsid w:val="00AC43B8"/>
    <w:rsid w:val="00AC5ACA"/>
    <w:rsid w:val="00AC684F"/>
    <w:rsid w:val="00AC6A01"/>
    <w:rsid w:val="00AC732E"/>
    <w:rsid w:val="00AD02A8"/>
    <w:rsid w:val="00AD0DC1"/>
    <w:rsid w:val="00AD11CE"/>
    <w:rsid w:val="00AD2312"/>
    <w:rsid w:val="00AD2B80"/>
    <w:rsid w:val="00AD41E2"/>
    <w:rsid w:val="00AD479F"/>
    <w:rsid w:val="00AD4BA1"/>
    <w:rsid w:val="00AD59CE"/>
    <w:rsid w:val="00AD5F48"/>
    <w:rsid w:val="00AD64D5"/>
    <w:rsid w:val="00AD6886"/>
    <w:rsid w:val="00AD6AA5"/>
    <w:rsid w:val="00AD70A6"/>
    <w:rsid w:val="00AD719D"/>
    <w:rsid w:val="00AD7A9C"/>
    <w:rsid w:val="00AE04DE"/>
    <w:rsid w:val="00AE0FE6"/>
    <w:rsid w:val="00AE1DE6"/>
    <w:rsid w:val="00AE1EE6"/>
    <w:rsid w:val="00AE39CD"/>
    <w:rsid w:val="00AE5522"/>
    <w:rsid w:val="00AE58E4"/>
    <w:rsid w:val="00AE5938"/>
    <w:rsid w:val="00AE6117"/>
    <w:rsid w:val="00AE6B6A"/>
    <w:rsid w:val="00AE7273"/>
    <w:rsid w:val="00AE728C"/>
    <w:rsid w:val="00AE7465"/>
    <w:rsid w:val="00AE7501"/>
    <w:rsid w:val="00AE7908"/>
    <w:rsid w:val="00AF169C"/>
    <w:rsid w:val="00AF1B5B"/>
    <w:rsid w:val="00AF1E89"/>
    <w:rsid w:val="00AF24E8"/>
    <w:rsid w:val="00AF2559"/>
    <w:rsid w:val="00AF3663"/>
    <w:rsid w:val="00AF3966"/>
    <w:rsid w:val="00AF3BCF"/>
    <w:rsid w:val="00AF3C2B"/>
    <w:rsid w:val="00AF3CB2"/>
    <w:rsid w:val="00AF49DC"/>
    <w:rsid w:val="00AF4B4D"/>
    <w:rsid w:val="00AF581C"/>
    <w:rsid w:val="00AF6D49"/>
    <w:rsid w:val="00AF728B"/>
    <w:rsid w:val="00B00350"/>
    <w:rsid w:val="00B004DB"/>
    <w:rsid w:val="00B00A35"/>
    <w:rsid w:val="00B01063"/>
    <w:rsid w:val="00B026BF"/>
    <w:rsid w:val="00B03379"/>
    <w:rsid w:val="00B03465"/>
    <w:rsid w:val="00B0366C"/>
    <w:rsid w:val="00B0397E"/>
    <w:rsid w:val="00B03A04"/>
    <w:rsid w:val="00B04ADB"/>
    <w:rsid w:val="00B0624A"/>
    <w:rsid w:val="00B06853"/>
    <w:rsid w:val="00B06B72"/>
    <w:rsid w:val="00B06BCD"/>
    <w:rsid w:val="00B072F0"/>
    <w:rsid w:val="00B07F80"/>
    <w:rsid w:val="00B10D59"/>
    <w:rsid w:val="00B10E37"/>
    <w:rsid w:val="00B1123E"/>
    <w:rsid w:val="00B1130E"/>
    <w:rsid w:val="00B12103"/>
    <w:rsid w:val="00B12AE2"/>
    <w:rsid w:val="00B12BFA"/>
    <w:rsid w:val="00B12E1F"/>
    <w:rsid w:val="00B13B51"/>
    <w:rsid w:val="00B147BB"/>
    <w:rsid w:val="00B1583D"/>
    <w:rsid w:val="00B16FCD"/>
    <w:rsid w:val="00B1707E"/>
    <w:rsid w:val="00B172C9"/>
    <w:rsid w:val="00B17363"/>
    <w:rsid w:val="00B201AA"/>
    <w:rsid w:val="00B2027C"/>
    <w:rsid w:val="00B204B3"/>
    <w:rsid w:val="00B204EA"/>
    <w:rsid w:val="00B21487"/>
    <w:rsid w:val="00B21A46"/>
    <w:rsid w:val="00B2200A"/>
    <w:rsid w:val="00B22894"/>
    <w:rsid w:val="00B23D18"/>
    <w:rsid w:val="00B259F5"/>
    <w:rsid w:val="00B26293"/>
    <w:rsid w:val="00B26804"/>
    <w:rsid w:val="00B26A6C"/>
    <w:rsid w:val="00B26EFB"/>
    <w:rsid w:val="00B2724C"/>
    <w:rsid w:val="00B27B7E"/>
    <w:rsid w:val="00B27F27"/>
    <w:rsid w:val="00B30D22"/>
    <w:rsid w:val="00B31019"/>
    <w:rsid w:val="00B31606"/>
    <w:rsid w:val="00B319FA"/>
    <w:rsid w:val="00B3272F"/>
    <w:rsid w:val="00B32D5A"/>
    <w:rsid w:val="00B36FA3"/>
    <w:rsid w:val="00B3710C"/>
    <w:rsid w:val="00B421E0"/>
    <w:rsid w:val="00B42E02"/>
    <w:rsid w:val="00B432E5"/>
    <w:rsid w:val="00B4362C"/>
    <w:rsid w:val="00B43883"/>
    <w:rsid w:val="00B438CE"/>
    <w:rsid w:val="00B43D90"/>
    <w:rsid w:val="00B44044"/>
    <w:rsid w:val="00B44119"/>
    <w:rsid w:val="00B442B6"/>
    <w:rsid w:val="00B44B1A"/>
    <w:rsid w:val="00B44B73"/>
    <w:rsid w:val="00B466D8"/>
    <w:rsid w:val="00B47C35"/>
    <w:rsid w:val="00B505B2"/>
    <w:rsid w:val="00B50D56"/>
    <w:rsid w:val="00B51D23"/>
    <w:rsid w:val="00B52ED4"/>
    <w:rsid w:val="00B53108"/>
    <w:rsid w:val="00B53425"/>
    <w:rsid w:val="00B542A9"/>
    <w:rsid w:val="00B5433F"/>
    <w:rsid w:val="00B54512"/>
    <w:rsid w:val="00B550A2"/>
    <w:rsid w:val="00B559AF"/>
    <w:rsid w:val="00B55FAB"/>
    <w:rsid w:val="00B56A47"/>
    <w:rsid w:val="00B5770B"/>
    <w:rsid w:val="00B605EC"/>
    <w:rsid w:val="00B60D87"/>
    <w:rsid w:val="00B60F25"/>
    <w:rsid w:val="00B611CE"/>
    <w:rsid w:val="00B61D26"/>
    <w:rsid w:val="00B6201A"/>
    <w:rsid w:val="00B623A8"/>
    <w:rsid w:val="00B62F88"/>
    <w:rsid w:val="00B6316F"/>
    <w:rsid w:val="00B635E6"/>
    <w:rsid w:val="00B6487F"/>
    <w:rsid w:val="00B64B00"/>
    <w:rsid w:val="00B6688E"/>
    <w:rsid w:val="00B66996"/>
    <w:rsid w:val="00B70646"/>
    <w:rsid w:val="00B706AC"/>
    <w:rsid w:val="00B710F0"/>
    <w:rsid w:val="00B714B8"/>
    <w:rsid w:val="00B71C60"/>
    <w:rsid w:val="00B72112"/>
    <w:rsid w:val="00B721E0"/>
    <w:rsid w:val="00B72308"/>
    <w:rsid w:val="00B738FC"/>
    <w:rsid w:val="00B74AC6"/>
    <w:rsid w:val="00B75957"/>
    <w:rsid w:val="00B76D1A"/>
    <w:rsid w:val="00B76ED9"/>
    <w:rsid w:val="00B77169"/>
    <w:rsid w:val="00B803BB"/>
    <w:rsid w:val="00B809F4"/>
    <w:rsid w:val="00B81177"/>
    <w:rsid w:val="00B81CB4"/>
    <w:rsid w:val="00B82365"/>
    <w:rsid w:val="00B82CEA"/>
    <w:rsid w:val="00B83733"/>
    <w:rsid w:val="00B84014"/>
    <w:rsid w:val="00B846DD"/>
    <w:rsid w:val="00B86897"/>
    <w:rsid w:val="00B87463"/>
    <w:rsid w:val="00B878A1"/>
    <w:rsid w:val="00B9032C"/>
    <w:rsid w:val="00B915C2"/>
    <w:rsid w:val="00B919A1"/>
    <w:rsid w:val="00B91BB3"/>
    <w:rsid w:val="00B91C3A"/>
    <w:rsid w:val="00B922C0"/>
    <w:rsid w:val="00B923CF"/>
    <w:rsid w:val="00B92D8C"/>
    <w:rsid w:val="00B937E4"/>
    <w:rsid w:val="00B943A3"/>
    <w:rsid w:val="00B94829"/>
    <w:rsid w:val="00B94B4B"/>
    <w:rsid w:val="00B95BC3"/>
    <w:rsid w:val="00B95E8B"/>
    <w:rsid w:val="00B96649"/>
    <w:rsid w:val="00B96B48"/>
    <w:rsid w:val="00B96D87"/>
    <w:rsid w:val="00B97229"/>
    <w:rsid w:val="00B9783D"/>
    <w:rsid w:val="00B97941"/>
    <w:rsid w:val="00B97CD4"/>
    <w:rsid w:val="00BA00AD"/>
    <w:rsid w:val="00BA0809"/>
    <w:rsid w:val="00BA16C9"/>
    <w:rsid w:val="00BA2B41"/>
    <w:rsid w:val="00BA3032"/>
    <w:rsid w:val="00BA334E"/>
    <w:rsid w:val="00BA3B5B"/>
    <w:rsid w:val="00BA4AF5"/>
    <w:rsid w:val="00BA4D11"/>
    <w:rsid w:val="00BA4E8D"/>
    <w:rsid w:val="00BA65A3"/>
    <w:rsid w:val="00BA6815"/>
    <w:rsid w:val="00BA6D82"/>
    <w:rsid w:val="00BA7540"/>
    <w:rsid w:val="00BA7CBF"/>
    <w:rsid w:val="00BA7E41"/>
    <w:rsid w:val="00BB12C4"/>
    <w:rsid w:val="00BB1E17"/>
    <w:rsid w:val="00BB2455"/>
    <w:rsid w:val="00BB26B5"/>
    <w:rsid w:val="00BB3325"/>
    <w:rsid w:val="00BB3A6B"/>
    <w:rsid w:val="00BB682B"/>
    <w:rsid w:val="00BB6A2A"/>
    <w:rsid w:val="00BB70E6"/>
    <w:rsid w:val="00BB76BF"/>
    <w:rsid w:val="00BB77FC"/>
    <w:rsid w:val="00BC0C51"/>
    <w:rsid w:val="00BC0E61"/>
    <w:rsid w:val="00BC277B"/>
    <w:rsid w:val="00BC2D9F"/>
    <w:rsid w:val="00BC325E"/>
    <w:rsid w:val="00BC3534"/>
    <w:rsid w:val="00BC36FB"/>
    <w:rsid w:val="00BC42A4"/>
    <w:rsid w:val="00BC42E6"/>
    <w:rsid w:val="00BC4D93"/>
    <w:rsid w:val="00BC5160"/>
    <w:rsid w:val="00BC6518"/>
    <w:rsid w:val="00BC6613"/>
    <w:rsid w:val="00BC6F0F"/>
    <w:rsid w:val="00BC764F"/>
    <w:rsid w:val="00BC7833"/>
    <w:rsid w:val="00BD01D8"/>
    <w:rsid w:val="00BD0F84"/>
    <w:rsid w:val="00BD130F"/>
    <w:rsid w:val="00BD18C5"/>
    <w:rsid w:val="00BD1E62"/>
    <w:rsid w:val="00BD1E79"/>
    <w:rsid w:val="00BD20E1"/>
    <w:rsid w:val="00BD30B2"/>
    <w:rsid w:val="00BD338B"/>
    <w:rsid w:val="00BD379B"/>
    <w:rsid w:val="00BD3977"/>
    <w:rsid w:val="00BD3A70"/>
    <w:rsid w:val="00BD3E47"/>
    <w:rsid w:val="00BD49FC"/>
    <w:rsid w:val="00BD4E70"/>
    <w:rsid w:val="00BD53F2"/>
    <w:rsid w:val="00BD5B29"/>
    <w:rsid w:val="00BD6B70"/>
    <w:rsid w:val="00BD7DFD"/>
    <w:rsid w:val="00BD7EA7"/>
    <w:rsid w:val="00BE01BB"/>
    <w:rsid w:val="00BE03EE"/>
    <w:rsid w:val="00BE0870"/>
    <w:rsid w:val="00BE0ECD"/>
    <w:rsid w:val="00BE1806"/>
    <w:rsid w:val="00BE2383"/>
    <w:rsid w:val="00BE30A7"/>
    <w:rsid w:val="00BE3C0E"/>
    <w:rsid w:val="00BE4487"/>
    <w:rsid w:val="00BE4B42"/>
    <w:rsid w:val="00BE503B"/>
    <w:rsid w:val="00BE5958"/>
    <w:rsid w:val="00BE619C"/>
    <w:rsid w:val="00BF0C9D"/>
    <w:rsid w:val="00BF157F"/>
    <w:rsid w:val="00BF1627"/>
    <w:rsid w:val="00BF18B9"/>
    <w:rsid w:val="00BF25B1"/>
    <w:rsid w:val="00BF29D2"/>
    <w:rsid w:val="00BF309A"/>
    <w:rsid w:val="00BF4334"/>
    <w:rsid w:val="00BF4AD7"/>
    <w:rsid w:val="00BF4C64"/>
    <w:rsid w:val="00BF571E"/>
    <w:rsid w:val="00BF591B"/>
    <w:rsid w:val="00BF6A13"/>
    <w:rsid w:val="00BF6DA6"/>
    <w:rsid w:val="00BF706D"/>
    <w:rsid w:val="00BF7A04"/>
    <w:rsid w:val="00BF7EE3"/>
    <w:rsid w:val="00C00D15"/>
    <w:rsid w:val="00C00E39"/>
    <w:rsid w:val="00C00F4F"/>
    <w:rsid w:val="00C0193C"/>
    <w:rsid w:val="00C01F15"/>
    <w:rsid w:val="00C02BC9"/>
    <w:rsid w:val="00C04438"/>
    <w:rsid w:val="00C04D34"/>
    <w:rsid w:val="00C060E8"/>
    <w:rsid w:val="00C06122"/>
    <w:rsid w:val="00C0612A"/>
    <w:rsid w:val="00C06A44"/>
    <w:rsid w:val="00C06F03"/>
    <w:rsid w:val="00C070FF"/>
    <w:rsid w:val="00C079ED"/>
    <w:rsid w:val="00C07BE1"/>
    <w:rsid w:val="00C10116"/>
    <w:rsid w:val="00C10730"/>
    <w:rsid w:val="00C10FF7"/>
    <w:rsid w:val="00C1268D"/>
    <w:rsid w:val="00C13325"/>
    <w:rsid w:val="00C1474C"/>
    <w:rsid w:val="00C14A87"/>
    <w:rsid w:val="00C15431"/>
    <w:rsid w:val="00C1656B"/>
    <w:rsid w:val="00C16D60"/>
    <w:rsid w:val="00C17296"/>
    <w:rsid w:val="00C175A9"/>
    <w:rsid w:val="00C200D5"/>
    <w:rsid w:val="00C2016E"/>
    <w:rsid w:val="00C20C6A"/>
    <w:rsid w:val="00C211E2"/>
    <w:rsid w:val="00C2167F"/>
    <w:rsid w:val="00C22131"/>
    <w:rsid w:val="00C23C6D"/>
    <w:rsid w:val="00C23E2A"/>
    <w:rsid w:val="00C243C9"/>
    <w:rsid w:val="00C2494B"/>
    <w:rsid w:val="00C26E62"/>
    <w:rsid w:val="00C27338"/>
    <w:rsid w:val="00C27B67"/>
    <w:rsid w:val="00C27FBC"/>
    <w:rsid w:val="00C30889"/>
    <w:rsid w:val="00C30915"/>
    <w:rsid w:val="00C31268"/>
    <w:rsid w:val="00C31998"/>
    <w:rsid w:val="00C31D61"/>
    <w:rsid w:val="00C3229F"/>
    <w:rsid w:val="00C323B9"/>
    <w:rsid w:val="00C33512"/>
    <w:rsid w:val="00C34B43"/>
    <w:rsid w:val="00C34D47"/>
    <w:rsid w:val="00C35378"/>
    <w:rsid w:val="00C3586A"/>
    <w:rsid w:val="00C35B19"/>
    <w:rsid w:val="00C35C01"/>
    <w:rsid w:val="00C35FC7"/>
    <w:rsid w:val="00C40752"/>
    <w:rsid w:val="00C40DBE"/>
    <w:rsid w:val="00C40DF3"/>
    <w:rsid w:val="00C4194D"/>
    <w:rsid w:val="00C422D3"/>
    <w:rsid w:val="00C43312"/>
    <w:rsid w:val="00C4365F"/>
    <w:rsid w:val="00C4474E"/>
    <w:rsid w:val="00C447CB"/>
    <w:rsid w:val="00C45255"/>
    <w:rsid w:val="00C45A0B"/>
    <w:rsid w:val="00C471D9"/>
    <w:rsid w:val="00C47ED9"/>
    <w:rsid w:val="00C47F4A"/>
    <w:rsid w:val="00C50026"/>
    <w:rsid w:val="00C51D83"/>
    <w:rsid w:val="00C52419"/>
    <w:rsid w:val="00C5335A"/>
    <w:rsid w:val="00C538CC"/>
    <w:rsid w:val="00C5451D"/>
    <w:rsid w:val="00C5591D"/>
    <w:rsid w:val="00C56142"/>
    <w:rsid w:val="00C56507"/>
    <w:rsid w:val="00C57955"/>
    <w:rsid w:val="00C6124A"/>
    <w:rsid w:val="00C61BA7"/>
    <w:rsid w:val="00C61D99"/>
    <w:rsid w:val="00C6210C"/>
    <w:rsid w:val="00C623F1"/>
    <w:rsid w:val="00C625C4"/>
    <w:rsid w:val="00C62796"/>
    <w:rsid w:val="00C62807"/>
    <w:rsid w:val="00C641BE"/>
    <w:rsid w:val="00C644CB"/>
    <w:rsid w:val="00C646C5"/>
    <w:rsid w:val="00C64B6E"/>
    <w:rsid w:val="00C64F5C"/>
    <w:rsid w:val="00C64F96"/>
    <w:rsid w:val="00C65716"/>
    <w:rsid w:val="00C66500"/>
    <w:rsid w:val="00C66586"/>
    <w:rsid w:val="00C670B1"/>
    <w:rsid w:val="00C67B85"/>
    <w:rsid w:val="00C67EF6"/>
    <w:rsid w:val="00C67F26"/>
    <w:rsid w:val="00C72423"/>
    <w:rsid w:val="00C733C7"/>
    <w:rsid w:val="00C73828"/>
    <w:rsid w:val="00C74432"/>
    <w:rsid w:val="00C74482"/>
    <w:rsid w:val="00C749C1"/>
    <w:rsid w:val="00C755DC"/>
    <w:rsid w:val="00C75601"/>
    <w:rsid w:val="00C75C11"/>
    <w:rsid w:val="00C7684B"/>
    <w:rsid w:val="00C76B81"/>
    <w:rsid w:val="00C77B6E"/>
    <w:rsid w:val="00C806D3"/>
    <w:rsid w:val="00C81468"/>
    <w:rsid w:val="00C8184C"/>
    <w:rsid w:val="00C81974"/>
    <w:rsid w:val="00C81E86"/>
    <w:rsid w:val="00C81FE7"/>
    <w:rsid w:val="00C85910"/>
    <w:rsid w:val="00C85FE0"/>
    <w:rsid w:val="00C86876"/>
    <w:rsid w:val="00C91538"/>
    <w:rsid w:val="00C920AC"/>
    <w:rsid w:val="00C9338A"/>
    <w:rsid w:val="00C936FE"/>
    <w:rsid w:val="00C93ECC"/>
    <w:rsid w:val="00C94214"/>
    <w:rsid w:val="00C94369"/>
    <w:rsid w:val="00C9476F"/>
    <w:rsid w:val="00C94C07"/>
    <w:rsid w:val="00C94DB3"/>
    <w:rsid w:val="00C956BD"/>
    <w:rsid w:val="00C958EC"/>
    <w:rsid w:val="00C96404"/>
    <w:rsid w:val="00C9666C"/>
    <w:rsid w:val="00C96959"/>
    <w:rsid w:val="00C97210"/>
    <w:rsid w:val="00C97BA5"/>
    <w:rsid w:val="00C97D1B"/>
    <w:rsid w:val="00C97D1D"/>
    <w:rsid w:val="00CA0423"/>
    <w:rsid w:val="00CA0EA0"/>
    <w:rsid w:val="00CA0F1E"/>
    <w:rsid w:val="00CA0F4F"/>
    <w:rsid w:val="00CA14D3"/>
    <w:rsid w:val="00CA181A"/>
    <w:rsid w:val="00CA1A69"/>
    <w:rsid w:val="00CA21F3"/>
    <w:rsid w:val="00CA27A3"/>
    <w:rsid w:val="00CA2881"/>
    <w:rsid w:val="00CA2C9A"/>
    <w:rsid w:val="00CA416E"/>
    <w:rsid w:val="00CA45E7"/>
    <w:rsid w:val="00CA4760"/>
    <w:rsid w:val="00CA513C"/>
    <w:rsid w:val="00CA7208"/>
    <w:rsid w:val="00CA7721"/>
    <w:rsid w:val="00CA78F6"/>
    <w:rsid w:val="00CA7ED9"/>
    <w:rsid w:val="00CB0E24"/>
    <w:rsid w:val="00CB1189"/>
    <w:rsid w:val="00CB1309"/>
    <w:rsid w:val="00CB2441"/>
    <w:rsid w:val="00CB2CE8"/>
    <w:rsid w:val="00CB3C74"/>
    <w:rsid w:val="00CB4D69"/>
    <w:rsid w:val="00CB4F90"/>
    <w:rsid w:val="00CB52AC"/>
    <w:rsid w:val="00CB5471"/>
    <w:rsid w:val="00CB580B"/>
    <w:rsid w:val="00CB5972"/>
    <w:rsid w:val="00CB5E59"/>
    <w:rsid w:val="00CB6A31"/>
    <w:rsid w:val="00CB71F5"/>
    <w:rsid w:val="00CB7500"/>
    <w:rsid w:val="00CB755F"/>
    <w:rsid w:val="00CB7874"/>
    <w:rsid w:val="00CB7F55"/>
    <w:rsid w:val="00CC0255"/>
    <w:rsid w:val="00CC049F"/>
    <w:rsid w:val="00CC1298"/>
    <w:rsid w:val="00CC14B8"/>
    <w:rsid w:val="00CC1903"/>
    <w:rsid w:val="00CC1FB9"/>
    <w:rsid w:val="00CC250B"/>
    <w:rsid w:val="00CC2702"/>
    <w:rsid w:val="00CC2BAB"/>
    <w:rsid w:val="00CC2C5A"/>
    <w:rsid w:val="00CC3C2B"/>
    <w:rsid w:val="00CC3E60"/>
    <w:rsid w:val="00CC4020"/>
    <w:rsid w:val="00CC47E2"/>
    <w:rsid w:val="00CC48FD"/>
    <w:rsid w:val="00CC6DBF"/>
    <w:rsid w:val="00CC7777"/>
    <w:rsid w:val="00CD0484"/>
    <w:rsid w:val="00CD07D2"/>
    <w:rsid w:val="00CD1A53"/>
    <w:rsid w:val="00CD222A"/>
    <w:rsid w:val="00CD2A9A"/>
    <w:rsid w:val="00CD2F00"/>
    <w:rsid w:val="00CD4772"/>
    <w:rsid w:val="00CD53F1"/>
    <w:rsid w:val="00CD6351"/>
    <w:rsid w:val="00CD640F"/>
    <w:rsid w:val="00CE22C9"/>
    <w:rsid w:val="00CE37D6"/>
    <w:rsid w:val="00CE442F"/>
    <w:rsid w:val="00CE50C0"/>
    <w:rsid w:val="00CE522F"/>
    <w:rsid w:val="00CE5850"/>
    <w:rsid w:val="00CE58D3"/>
    <w:rsid w:val="00CE5DE8"/>
    <w:rsid w:val="00CE656B"/>
    <w:rsid w:val="00CE7782"/>
    <w:rsid w:val="00CF1D38"/>
    <w:rsid w:val="00CF3209"/>
    <w:rsid w:val="00CF39BC"/>
    <w:rsid w:val="00CF457F"/>
    <w:rsid w:val="00CF46AB"/>
    <w:rsid w:val="00CF48B8"/>
    <w:rsid w:val="00CF5590"/>
    <w:rsid w:val="00CF65EB"/>
    <w:rsid w:val="00CF672B"/>
    <w:rsid w:val="00CF7F24"/>
    <w:rsid w:val="00D01688"/>
    <w:rsid w:val="00D01921"/>
    <w:rsid w:val="00D01EA0"/>
    <w:rsid w:val="00D02235"/>
    <w:rsid w:val="00D0409C"/>
    <w:rsid w:val="00D04BE6"/>
    <w:rsid w:val="00D056F8"/>
    <w:rsid w:val="00D057BE"/>
    <w:rsid w:val="00D05A6F"/>
    <w:rsid w:val="00D05C6E"/>
    <w:rsid w:val="00D064AC"/>
    <w:rsid w:val="00D0728B"/>
    <w:rsid w:val="00D079D4"/>
    <w:rsid w:val="00D1064F"/>
    <w:rsid w:val="00D10C6B"/>
    <w:rsid w:val="00D10E3C"/>
    <w:rsid w:val="00D12F3D"/>
    <w:rsid w:val="00D135ED"/>
    <w:rsid w:val="00D13924"/>
    <w:rsid w:val="00D1425C"/>
    <w:rsid w:val="00D149D5"/>
    <w:rsid w:val="00D14A9A"/>
    <w:rsid w:val="00D14CA0"/>
    <w:rsid w:val="00D14E42"/>
    <w:rsid w:val="00D1526D"/>
    <w:rsid w:val="00D15A8F"/>
    <w:rsid w:val="00D1665F"/>
    <w:rsid w:val="00D16F54"/>
    <w:rsid w:val="00D17385"/>
    <w:rsid w:val="00D1739D"/>
    <w:rsid w:val="00D174C1"/>
    <w:rsid w:val="00D17B8F"/>
    <w:rsid w:val="00D202FD"/>
    <w:rsid w:val="00D2080A"/>
    <w:rsid w:val="00D20BEA"/>
    <w:rsid w:val="00D2136A"/>
    <w:rsid w:val="00D214B3"/>
    <w:rsid w:val="00D216E1"/>
    <w:rsid w:val="00D21B4D"/>
    <w:rsid w:val="00D22089"/>
    <w:rsid w:val="00D236B6"/>
    <w:rsid w:val="00D23B84"/>
    <w:rsid w:val="00D23C62"/>
    <w:rsid w:val="00D24407"/>
    <w:rsid w:val="00D2453E"/>
    <w:rsid w:val="00D2517E"/>
    <w:rsid w:val="00D25C64"/>
    <w:rsid w:val="00D25F12"/>
    <w:rsid w:val="00D262FF"/>
    <w:rsid w:val="00D266BA"/>
    <w:rsid w:val="00D307F9"/>
    <w:rsid w:val="00D30E08"/>
    <w:rsid w:val="00D31379"/>
    <w:rsid w:val="00D314DA"/>
    <w:rsid w:val="00D3274E"/>
    <w:rsid w:val="00D32C4E"/>
    <w:rsid w:val="00D33348"/>
    <w:rsid w:val="00D34472"/>
    <w:rsid w:val="00D34797"/>
    <w:rsid w:val="00D349D1"/>
    <w:rsid w:val="00D354D8"/>
    <w:rsid w:val="00D35E3D"/>
    <w:rsid w:val="00D3646A"/>
    <w:rsid w:val="00D364D2"/>
    <w:rsid w:val="00D3667C"/>
    <w:rsid w:val="00D36AE0"/>
    <w:rsid w:val="00D36D32"/>
    <w:rsid w:val="00D37D4E"/>
    <w:rsid w:val="00D40343"/>
    <w:rsid w:val="00D4054E"/>
    <w:rsid w:val="00D41BAA"/>
    <w:rsid w:val="00D41E93"/>
    <w:rsid w:val="00D42DBF"/>
    <w:rsid w:val="00D431A9"/>
    <w:rsid w:val="00D43D87"/>
    <w:rsid w:val="00D44CC5"/>
    <w:rsid w:val="00D45D70"/>
    <w:rsid w:val="00D46365"/>
    <w:rsid w:val="00D467C0"/>
    <w:rsid w:val="00D46A59"/>
    <w:rsid w:val="00D47047"/>
    <w:rsid w:val="00D470EA"/>
    <w:rsid w:val="00D500B5"/>
    <w:rsid w:val="00D50410"/>
    <w:rsid w:val="00D50D95"/>
    <w:rsid w:val="00D518D1"/>
    <w:rsid w:val="00D522E2"/>
    <w:rsid w:val="00D523DB"/>
    <w:rsid w:val="00D52426"/>
    <w:rsid w:val="00D5286F"/>
    <w:rsid w:val="00D52C95"/>
    <w:rsid w:val="00D5342B"/>
    <w:rsid w:val="00D54013"/>
    <w:rsid w:val="00D5654A"/>
    <w:rsid w:val="00D56A44"/>
    <w:rsid w:val="00D57DE4"/>
    <w:rsid w:val="00D57FC5"/>
    <w:rsid w:val="00D612D1"/>
    <w:rsid w:val="00D61D1F"/>
    <w:rsid w:val="00D61DF3"/>
    <w:rsid w:val="00D62339"/>
    <w:rsid w:val="00D62EB7"/>
    <w:rsid w:val="00D63373"/>
    <w:rsid w:val="00D635BE"/>
    <w:rsid w:val="00D635D6"/>
    <w:rsid w:val="00D63A74"/>
    <w:rsid w:val="00D6417D"/>
    <w:rsid w:val="00D6436E"/>
    <w:rsid w:val="00D65546"/>
    <w:rsid w:val="00D65BD4"/>
    <w:rsid w:val="00D6693F"/>
    <w:rsid w:val="00D6741E"/>
    <w:rsid w:val="00D678C0"/>
    <w:rsid w:val="00D679E8"/>
    <w:rsid w:val="00D67A99"/>
    <w:rsid w:val="00D67E47"/>
    <w:rsid w:val="00D70106"/>
    <w:rsid w:val="00D70157"/>
    <w:rsid w:val="00D71642"/>
    <w:rsid w:val="00D7196D"/>
    <w:rsid w:val="00D71D02"/>
    <w:rsid w:val="00D727D1"/>
    <w:rsid w:val="00D74096"/>
    <w:rsid w:val="00D742E4"/>
    <w:rsid w:val="00D7449B"/>
    <w:rsid w:val="00D7478B"/>
    <w:rsid w:val="00D75087"/>
    <w:rsid w:val="00D752EC"/>
    <w:rsid w:val="00D760E0"/>
    <w:rsid w:val="00D76205"/>
    <w:rsid w:val="00D7693B"/>
    <w:rsid w:val="00D76B53"/>
    <w:rsid w:val="00D77203"/>
    <w:rsid w:val="00D7754B"/>
    <w:rsid w:val="00D778BB"/>
    <w:rsid w:val="00D77958"/>
    <w:rsid w:val="00D779F7"/>
    <w:rsid w:val="00D77BA4"/>
    <w:rsid w:val="00D77DF6"/>
    <w:rsid w:val="00D77E4D"/>
    <w:rsid w:val="00D802B5"/>
    <w:rsid w:val="00D80593"/>
    <w:rsid w:val="00D8085C"/>
    <w:rsid w:val="00D80A9E"/>
    <w:rsid w:val="00D8135A"/>
    <w:rsid w:val="00D81383"/>
    <w:rsid w:val="00D81AB9"/>
    <w:rsid w:val="00D826C5"/>
    <w:rsid w:val="00D83091"/>
    <w:rsid w:val="00D8327E"/>
    <w:rsid w:val="00D83AE1"/>
    <w:rsid w:val="00D83B8B"/>
    <w:rsid w:val="00D8462C"/>
    <w:rsid w:val="00D853FF"/>
    <w:rsid w:val="00D85BE2"/>
    <w:rsid w:val="00D868EC"/>
    <w:rsid w:val="00D87B84"/>
    <w:rsid w:val="00D913F3"/>
    <w:rsid w:val="00D919A0"/>
    <w:rsid w:val="00D91DBD"/>
    <w:rsid w:val="00D926F1"/>
    <w:rsid w:val="00D928CA"/>
    <w:rsid w:val="00D92E45"/>
    <w:rsid w:val="00D9452A"/>
    <w:rsid w:val="00D9466F"/>
    <w:rsid w:val="00D948C3"/>
    <w:rsid w:val="00D95FEC"/>
    <w:rsid w:val="00D9612B"/>
    <w:rsid w:val="00D9669D"/>
    <w:rsid w:val="00D96CC3"/>
    <w:rsid w:val="00D978FE"/>
    <w:rsid w:val="00D97BB6"/>
    <w:rsid w:val="00DA0494"/>
    <w:rsid w:val="00DA0866"/>
    <w:rsid w:val="00DA0D12"/>
    <w:rsid w:val="00DA199B"/>
    <w:rsid w:val="00DA1E9E"/>
    <w:rsid w:val="00DA1F4F"/>
    <w:rsid w:val="00DA39F0"/>
    <w:rsid w:val="00DA3AC7"/>
    <w:rsid w:val="00DA406F"/>
    <w:rsid w:val="00DA566F"/>
    <w:rsid w:val="00DA5A6A"/>
    <w:rsid w:val="00DA5D9B"/>
    <w:rsid w:val="00DA72A1"/>
    <w:rsid w:val="00DA740C"/>
    <w:rsid w:val="00DA7EF1"/>
    <w:rsid w:val="00DB0222"/>
    <w:rsid w:val="00DB0838"/>
    <w:rsid w:val="00DB17F1"/>
    <w:rsid w:val="00DB19D9"/>
    <w:rsid w:val="00DB20B9"/>
    <w:rsid w:val="00DB2735"/>
    <w:rsid w:val="00DB27F5"/>
    <w:rsid w:val="00DB3428"/>
    <w:rsid w:val="00DB5108"/>
    <w:rsid w:val="00DB5999"/>
    <w:rsid w:val="00DB62B8"/>
    <w:rsid w:val="00DB63D9"/>
    <w:rsid w:val="00DB6416"/>
    <w:rsid w:val="00DB663C"/>
    <w:rsid w:val="00DB690E"/>
    <w:rsid w:val="00DB700A"/>
    <w:rsid w:val="00DB7C23"/>
    <w:rsid w:val="00DC0354"/>
    <w:rsid w:val="00DC0527"/>
    <w:rsid w:val="00DC17CD"/>
    <w:rsid w:val="00DC320C"/>
    <w:rsid w:val="00DC3EDA"/>
    <w:rsid w:val="00DC4142"/>
    <w:rsid w:val="00DC4B77"/>
    <w:rsid w:val="00DC4CF1"/>
    <w:rsid w:val="00DC4DD8"/>
    <w:rsid w:val="00DC559A"/>
    <w:rsid w:val="00DC69D7"/>
    <w:rsid w:val="00DD02F8"/>
    <w:rsid w:val="00DD0376"/>
    <w:rsid w:val="00DD07DC"/>
    <w:rsid w:val="00DD16B9"/>
    <w:rsid w:val="00DD23C5"/>
    <w:rsid w:val="00DD2D77"/>
    <w:rsid w:val="00DD3ABF"/>
    <w:rsid w:val="00DD4DDA"/>
    <w:rsid w:val="00DD5769"/>
    <w:rsid w:val="00DD57C8"/>
    <w:rsid w:val="00DD61C6"/>
    <w:rsid w:val="00DD6E0E"/>
    <w:rsid w:val="00DD6EA1"/>
    <w:rsid w:val="00DD7E2A"/>
    <w:rsid w:val="00DE0EF5"/>
    <w:rsid w:val="00DE25C6"/>
    <w:rsid w:val="00DE2C50"/>
    <w:rsid w:val="00DE384F"/>
    <w:rsid w:val="00DE3F5D"/>
    <w:rsid w:val="00DE4DEB"/>
    <w:rsid w:val="00DE5383"/>
    <w:rsid w:val="00DE585A"/>
    <w:rsid w:val="00DE5CE1"/>
    <w:rsid w:val="00DE707B"/>
    <w:rsid w:val="00DE708F"/>
    <w:rsid w:val="00DE765B"/>
    <w:rsid w:val="00DE7B93"/>
    <w:rsid w:val="00DF082C"/>
    <w:rsid w:val="00DF0A60"/>
    <w:rsid w:val="00DF0B4C"/>
    <w:rsid w:val="00DF0B89"/>
    <w:rsid w:val="00DF1666"/>
    <w:rsid w:val="00DF2038"/>
    <w:rsid w:val="00DF22CA"/>
    <w:rsid w:val="00DF26D5"/>
    <w:rsid w:val="00DF2B3C"/>
    <w:rsid w:val="00DF3718"/>
    <w:rsid w:val="00DF3836"/>
    <w:rsid w:val="00DF3EA8"/>
    <w:rsid w:val="00DF4D24"/>
    <w:rsid w:val="00DF5093"/>
    <w:rsid w:val="00DF58A1"/>
    <w:rsid w:val="00DF5D70"/>
    <w:rsid w:val="00DF5D7D"/>
    <w:rsid w:val="00DF5F46"/>
    <w:rsid w:val="00DF6C3A"/>
    <w:rsid w:val="00DF796A"/>
    <w:rsid w:val="00DF7DBA"/>
    <w:rsid w:val="00E00598"/>
    <w:rsid w:val="00E008CF"/>
    <w:rsid w:val="00E00C64"/>
    <w:rsid w:val="00E00F4C"/>
    <w:rsid w:val="00E01401"/>
    <w:rsid w:val="00E01691"/>
    <w:rsid w:val="00E01BCC"/>
    <w:rsid w:val="00E02235"/>
    <w:rsid w:val="00E02BC4"/>
    <w:rsid w:val="00E02BCE"/>
    <w:rsid w:val="00E05121"/>
    <w:rsid w:val="00E06FFA"/>
    <w:rsid w:val="00E07FC1"/>
    <w:rsid w:val="00E10174"/>
    <w:rsid w:val="00E112D6"/>
    <w:rsid w:val="00E1138D"/>
    <w:rsid w:val="00E119A1"/>
    <w:rsid w:val="00E119E5"/>
    <w:rsid w:val="00E121F0"/>
    <w:rsid w:val="00E12232"/>
    <w:rsid w:val="00E130DD"/>
    <w:rsid w:val="00E1315E"/>
    <w:rsid w:val="00E135E4"/>
    <w:rsid w:val="00E14ED0"/>
    <w:rsid w:val="00E15D8B"/>
    <w:rsid w:val="00E15DAF"/>
    <w:rsid w:val="00E15FFE"/>
    <w:rsid w:val="00E164E7"/>
    <w:rsid w:val="00E16855"/>
    <w:rsid w:val="00E174B0"/>
    <w:rsid w:val="00E17A1B"/>
    <w:rsid w:val="00E17D03"/>
    <w:rsid w:val="00E206EE"/>
    <w:rsid w:val="00E21088"/>
    <w:rsid w:val="00E215A7"/>
    <w:rsid w:val="00E21CB6"/>
    <w:rsid w:val="00E22AAC"/>
    <w:rsid w:val="00E22D53"/>
    <w:rsid w:val="00E22F2E"/>
    <w:rsid w:val="00E230E3"/>
    <w:rsid w:val="00E2334C"/>
    <w:rsid w:val="00E240F6"/>
    <w:rsid w:val="00E2423D"/>
    <w:rsid w:val="00E248D1"/>
    <w:rsid w:val="00E24B1D"/>
    <w:rsid w:val="00E24B7E"/>
    <w:rsid w:val="00E259AA"/>
    <w:rsid w:val="00E25B3E"/>
    <w:rsid w:val="00E25B6B"/>
    <w:rsid w:val="00E26062"/>
    <w:rsid w:val="00E269CF"/>
    <w:rsid w:val="00E2C0CB"/>
    <w:rsid w:val="00E30461"/>
    <w:rsid w:val="00E30741"/>
    <w:rsid w:val="00E307CC"/>
    <w:rsid w:val="00E3100B"/>
    <w:rsid w:val="00E31216"/>
    <w:rsid w:val="00E31FF6"/>
    <w:rsid w:val="00E32835"/>
    <w:rsid w:val="00E3313F"/>
    <w:rsid w:val="00E343B2"/>
    <w:rsid w:val="00E34439"/>
    <w:rsid w:val="00E356EC"/>
    <w:rsid w:val="00E357BC"/>
    <w:rsid w:val="00E36BFD"/>
    <w:rsid w:val="00E36C1E"/>
    <w:rsid w:val="00E36D78"/>
    <w:rsid w:val="00E37155"/>
    <w:rsid w:val="00E37712"/>
    <w:rsid w:val="00E40754"/>
    <w:rsid w:val="00E407EB"/>
    <w:rsid w:val="00E40E91"/>
    <w:rsid w:val="00E41473"/>
    <w:rsid w:val="00E41968"/>
    <w:rsid w:val="00E41A6F"/>
    <w:rsid w:val="00E42F91"/>
    <w:rsid w:val="00E4479E"/>
    <w:rsid w:val="00E44CD2"/>
    <w:rsid w:val="00E4545E"/>
    <w:rsid w:val="00E4584A"/>
    <w:rsid w:val="00E45ADE"/>
    <w:rsid w:val="00E469B8"/>
    <w:rsid w:val="00E46BC5"/>
    <w:rsid w:val="00E47123"/>
    <w:rsid w:val="00E4712D"/>
    <w:rsid w:val="00E472CB"/>
    <w:rsid w:val="00E50275"/>
    <w:rsid w:val="00E516A8"/>
    <w:rsid w:val="00E51CBA"/>
    <w:rsid w:val="00E51FE7"/>
    <w:rsid w:val="00E5213D"/>
    <w:rsid w:val="00E52C17"/>
    <w:rsid w:val="00E5361F"/>
    <w:rsid w:val="00E53C40"/>
    <w:rsid w:val="00E545ED"/>
    <w:rsid w:val="00E548F9"/>
    <w:rsid w:val="00E54A43"/>
    <w:rsid w:val="00E54A85"/>
    <w:rsid w:val="00E5565E"/>
    <w:rsid w:val="00E5670C"/>
    <w:rsid w:val="00E56A6B"/>
    <w:rsid w:val="00E602FC"/>
    <w:rsid w:val="00E60DAD"/>
    <w:rsid w:val="00E616B4"/>
    <w:rsid w:val="00E61B5D"/>
    <w:rsid w:val="00E62316"/>
    <w:rsid w:val="00E6349C"/>
    <w:rsid w:val="00E645A8"/>
    <w:rsid w:val="00E64B39"/>
    <w:rsid w:val="00E64EFE"/>
    <w:rsid w:val="00E6523E"/>
    <w:rsid w:val="00E66A0B"/>
    <w:rsid w:val="00E67BDF"/>
    <w:rsid w:val="00E70418"/>
    <w:rsid w:val="00E7051D"/>
    <w:rsid w:val="00E7099A"/>
    <w:rsid w:val="00E70A11"/>
    <w:rsid w:val="00E717A6"/>
    <w:rsid w:val="00E71E03"/>
    <w:rsid w:val="00E72E62"/>
    <w:rsid w:val="00E73731"/>
    <w:rsid w:val="00E74161"/>
    <w:rsid w:val="00E745D3"/>
    <w:rsid w:val="00E74B94"/>
    <w:rsid w:val="00E74C4D"/>
    <w:rsid w:val="00E74CD3"/>
    <w:rsid w:val="00E76140"/>
    <w:rsid w:val="00E76518"/>
    <w:rsid w:val="00E773E1"/>
    <w:rsid w:val="00E77890"/>
    <w:rsid w:val="00E77A2F"/>
    <w:rsid w:val="00E77E8C"/>
    <w:rsid w:val="00E802FD"/>
    <w:rsid w:val="00E807E7"/>
    <w:rsid w:val="00E80A72"/>
    <w:rsid w:val="00E80DDD"/>
    <w:rsid w:val="00E80E25"/>
    <w:rsid w:val="00E80FCC"/>
    <w:rsid w:val="00E813B7"/>
    <w:rsid w:val="00E819ED"/>
    <w:rsid w:val="00E81EAA"/>
    <w:rsid w:val="00E81ECE"/>
    <w:rsid w:val="00E81F46"/>
    <w:rsid w:val="00E8243A"/>
    <w:rsid w:val="00E831EA"/>
    <w:rsid w:val="00E837E1"/>
    <w:rsid w:val="00E84FAE"/>
    <w:rsid w:val="00E855D8"/>
    <w:rsid w:val="00E86061"/>
    <w:rsid w:val="00E86D2A"/>
    <w:rsid w:val="00E87F32"/>
    <w:rsid w:val="00E90A73"/>
    <w:rsid w:val="00E90CFA"/>
    <w:rsid w:val="00E90D98"/>
    <w:rsid w:val="00E915AD"/>
    <w:rsid w:val="00E91978"/>
    <w:rsid w:val="00E926CD"/>
    <w:rsid w:val="00E93D89"/>
    <w:rsid w:val="00E94659"/>
    <w:rsid w:val="00E947E5"/>
    <w:rsid w:val="00E9494E"/>
    <w:rsid w:val="00E95298"/>
    <w:rsid w:val="00E95453"/>
    <w:rsid w:val="00E956E5"/>
    <w:rsid w:val="00E95957"/>
    <w:rsid w:val="00E96962"/>
    <w:rsid w:val="00E970DF"/>
    <w:rsid w:val="00E972D2"/>
    <w:rsid w:val="00E979A5"/>
    <w:rsid w:val="00E97BD0"/>
    <w:rsid w:val="00E97C6D"/>
    <w:rsid w:val="00EA034E"/>
    <w:rsid w:val="00EA05AD"/>
    <w:rsid w:val="00EA0A0E"/>
    <w:rsid w:val="00EA0F7D"/>
    <w:rsid w:val="00EA0FA4"/>
    <w:rsid w:val="00EA13CE"/>
    <w:rsid w:val="00EA1CB1"/>
    <w:rsid w:val="00EA30D8"/>
    <w:rsid w:val="00EA39B7"/>
    <w:rsid w:val="00EA546B"/>
    <w:rsid w:val="00EA5559"/>
    <w:rsid w:val="00EA77F8"/>
    <w:rsid w:val="00EB0763"/>
    <w:rsid w:val="00EB282F"/>
    <w:rsid w:val="00EB2B58"/>
    <w:rsid w:val="00EB3B04"/>
    <w:rsid w:val="00EB3C28"/>
    <w:rsid w:val="00EB3FBA"/>
    <w:rsid w:val="00EB43F3"/>
    <w:rsid w:val="00EB4B16"/>
    <w:rsid w:val="00EB58DC"/>
    <w:rsid w:val="00EB598A"/>
    <w:rsid w:val="00EB5B02"/>
    <w:rsid w:val="00EB5E41"/>
    <w:rsid w:val="00EB7C6F"/>
    <w:rsid w:val="00EC0557"/>
    <w:rsid w:val="00EC080D"/>
    <w:rsid w:val="00EC0918"/>
    <w:rsid w:val="00EC0CA1"/>
    <w:rsid w:val="00EC0E4F"/>
    <w:rsid w:val="00EC1946"/>
    <w:rsid w:val="00EC3366"/>
    <w:rsid w:val="00EC4F0C"/>
    <w:rsid w:val="00EC59A5"/>
    <w:rsid w:val="00EC64A4"/>
    <w:rsid w:val="00EC64D3"/>
    <w:rsid w:val="00EC6532"/>
    <w:rsid w:val="00EC688C"/>
    <w:rsid w:val="00EC6C4D"/>
    <w:rsid w:val="00EC7416"/>
    <w:rsid w:val="00EC77F0"/>
    <w:rsid w:val="00ED00C4"/>
    <w:rsid w:val="00ED185A"/>
    <w:rsid w:val="00ED18C6"/>
    <w:rsid w:val="00ED2640"/>
    <w:rsid w:val="00ED29CA"/>
    <w:rsid w:val="00ED2AF7"/>
    <w:rsid w:val="00ED32E0"/>
    <w:rsid w:val="00ED3DC8"/>
    <w:rsid w:val="00ED3E6C"/>
    <w:rsid w:val="00ED40CE"/>
    <w:rsid w:val="00ED455B"/>
    <w:rsid w:val="00ED5050"/>
    <w:rsid w:val="00ED510F"/>
    <w:rsid w:val="00ED5315"/>
    <w:rsid w:val="00ED55D8"/>
    <w:rsid w:val="00ED5E0E"/>
    <w:rsid w:val="00ED61E6"/>
    <w:rsid w:val="00ED6F21"/>
    <w:rsid w:val="00ED7811"/>
    <w:rsid w:val="00ED7AD9"/>
    <w:rsid w:val="00ED7B18"/>
    <w:rsid w:val="00ED7CEB"/>
    <w:rsid w:val="00EE0555"/>
    <w:rsid w:val="00EE0684"/>
    <w:rsid w:val="00EE0983"/>
    <w:rsid w:val="00EE1AAE"/>
    <w:rsid w:val="00EE1AD6"/>
    <w:rsid w:val="00EE2271"/>
    <w:rsid w:val="00EE2712"/>
    <w:rsid w:val="00EE4321"/>
    <w:rsid w:val="00EE4C57"/>
    <w:rsid w:val="00EE51B4"/>
    <w:rsid w:val="00EE5860"/>
    <w:rsid w:val="00EE5C63"/>
    <w:rsid w:val="00EE5DD7"/>
    <w:rsid w:val="00EE6307"/>
    <w:rsid w:val="00EE7619"/>
    <w:rsid w:val="00EF1C33"/>
    <w:rsid w:val="00EF1C92"/>
    <w:rsid w:val="00EF366C"/>
    <w:rsid w:val="00EF4C69"/>
    <w:rsid w:val="00EF663D"/>
    <w:rsid w:val="00EF6DB6"/>
    <w:rsid w:val="00EF753C"/>
    <w:rsid w:val="00F00D0F"/>
    <w:rsid w:val="00F019A8"/>
    <w:rsid w:val="00F02F18"/>
    <w:rsid w:val="00F02FFB"/>
    <w:rsid w:val="00F04F43"/>
    <w:rsid w:val="00F056A3"/>
    <w:rsid w:val="00F07C13"/>
    <w:rsid w:val="00F11452"/>
    <w:rsid w:val="00F11B7B"/>
    <w:rsid w:val="00F11ECA"/>
    <w:rsid w:val="00F12AA8"/>
    <w:rsid w:val="00F13E9B"/>
    <w:rsid w:val="00F14C1F"/>
    <w:rsid w:val="00F15179"/>
    <w:rsid w:val="00F16509"/>
    <w:rsid w:val="00F16BC0"/>
    <w:rsid w:val="00F17974"/>
    <w:rsid w:val="00F201EA"/>
    <w:rsid w:val="00F21E5B"/>
    <w:rsid w:val="00F22CDA"/>
    <w:rsid w:val="00F23391"/>
    <w:rsid w:val="00F24D07"/>
    <w:rsid w:val="00F25088"/>
    <w:rsid w:val="00F2547B"/>
    <w:rsid w:val="00F2653F"/>
    <w:rsid w:val="00F26793"/>
    <w:rsid w:val="00F26853"/>
    <w:rsid w:val="00F27A59"/>
    <w:rsid w:val="00F301A7"/>
    <w:rsid w:val="00F301BE"/>
    <w:rsid w:val="00F306A0"/>
    <w:rsid w:val="00F307E7"/>
    <w:rsid w:val="00F31340"/>
    <w:rsid w:val="00F317B1"/>
    <w:rsid w:val="00F328D9"/>
    <w:rsid w:val="00F32C13"/>
    <w:rsid w:val="00F3336A"/>
    <w:rsid w:val="00F33AA0"/>
    <w:rsid w:val="00F34CCF"/>
    <w:rsid w:val="00F34FDB"/>
    <w:rsid w:val="00F3513C"/>
    <w:rsid w:val="00F36494"/>
    <w:rsid w:val="00F3684A"/>
    <w:rsid w:val="00F36F2B"/>
    <w:rsid w:val="00F3789E"/>
    <w:rsid w:val="00F37972"/>
    <w:rsid w:val="00F37D91"/>
    <w:rsid w:val="00F37F48"/>
    <w:rsid w:val="00F4206E"/>
    <w:rsid w:val="00F421D9"/>
    <w:rsid w:val="00F42A0B"/>
    <w:rsid w:val="00F42AEF"/>
    <w:rsid w:val="00F42B30"/>
    <w:rsid w:val="00F4367D"/>
    <w:rsid w:val="00F453E6"/>
    <w:rsid w:val="00F45549"/>
    <w:rsid w:val="00F45824"/>
    <w:rsid w:val="00F45C4A"/>
    <w:rsid w:val="00F468D4"/>
    <w:rsid w:val="00F470FA"/>
    <w:rsid w:val="00F47488"/>
    <w:rsid w:val="00F47820"/>
    <w:rsid w:val="00F47A54"/>
    <w:rsid w:val="00F47C62"/>
    <w:rsid w:val="00F47FCF"/>
    <w:rsid w:val="00F500B4"/>
    <w:rsid w:val="00F50A81"/>
    <w:rsid w:val="00F50CD5"/>
    <w:rsid w:val="00F5135C"/>
    <w:rsid w:val="00F517BF"/>
    <w:rsid w:val="00F520E0"/>
    <w:rsid w:val="00F52314"/>
    <w:rsid w:val="00F52412"/>
    <w:rsid w:val="00F5242F"/>
    <w:rsid w:val="00F531E4"/>
    <w:rsid w:val="00F53386"/>
    <w:rsid w:val="00F53877"/>
    <w:rsid w:val="00F53AC9"/>
    <w:rsid w:val="00F547F7"/>
    <w:rsid w:val="00F554DB"/>
    <w:rsid w:val="00F5552D"/>
    <w:rsid w:val="00F556B3"/>
    <w:rsid w:val="00F55734"/>
    <w:rsid w:val="00F55AD6"/>
    <w:rsid w:val="00F55B24"/>
    <w:rsid w:val="00F55D86"/>
    <w:rsid w:val="00F56519"/>
    <w:rsid w:val="00F5662A"/>
    <w:rsid w:val="00F567B4"/>
    <w:rsid w:val="00F56943"/>
    <w:rsid w:val="00F56955"/>
    <w:rsid w:val="00F56C2A"/>
    <w:rsid w:val="00F56D07"/>
    <w:rsid w:val="00F5759D"/>
    <w:rsid w:val="00F5765F"/>
    <w:rsid w:val="00F600FE"/>
    <w:rsid w:val="00F60A22"/>
    <w:rsid w:val="00F62266"/>
    <w:rsid w:val="00F635A1"/>
    <w:rsid w:val="00F6370C"/>
    <w:rsid w:val="00F641AB"/>
    <w:rsid w:val="00F641CD"/>
    <w:rsid w:val="00F6462C"/>
    <w:rsid w:val="00F70880"/>
    <w:rsid w:val="00F70ED8"/>
    <w:rsid w:val="00F72B80"/>
    <w:rsid w:val="00F72FC9"/>
    <w:rsid w:val="00F74219"/>
    <w:rsid w:val="00F74321"/>
    <w:rsid w:val="00F74F6C"/>
    <w:rsid w:val="00F762F3"/>
    <w:rsid w:val="00F771C9"/>
    <w:rsid w:val="00F776DF"/>
    <w:rsid w:val="00F77826"/>
    <w:rsid w:val="00F8049A"/>
    <w:rsid w:val="00F80D66"/>
    <w:rsid w:val="00F81530"/>
    <w:rsid w:val="00F816BF"/>
    <w:rsid w:val="00F82316"/>
    <w:rsid w:val="00F83025"/>
    <w:rsid w:val="00F833DC"/>
    <w:rsid w:val="00F836A8"/>
    <w:rsid w:val="00F837C9"/>
    <w:rsid w:val="00F85191"/>
    <w:rsid w:val="00F8572A"/>
    <w:rsid w:val="00F85BD0"/>
    <w:rsid w:val="00F85C1D"/>
    <w:rsid w:val="00F861B5"/>
    <w:rsid w:val="00F86893"/>
    <w:rsid w:val="00F903B3"/>
    <w:rsid w:val="00F90C55"/>
    <w:rsid w:val="00F90F40"/>
    <w:rsid w:val="00F91331"/>
    <w:rsid w:val="00F91CFC"/>
    <w:rsid w:val="00F92185"/>
    <w:rsid w:val="00F928DE"/>
    <w:rsid w:val="00F93021"/>
    <w:rsid w:val="00F93803"/>
    <w:rsid w:val="00F93DCC"/>
    <w:rsid w:val="00F95618"/>
    <w:rsid w:val="00F95BBA"/>
    <w:rsid w:val="00F962D5"/>
    <w:rsid w:val="00F968A1"/>
    <w:rsid w:val="00F96BBF"/>
    <w:rsid w:val="00F96EA1"/>
    <w:rsid w:val="00F96EC9"/>
    <w:rsid w:val="00F9701A"/>
    <w:rsid w:val="00F974A0"/>
    <w:rsid w:val="00F977B5"/>
    <w:rsid w:val="00F97EB9"/>
    <w:rsid w:val="00FA0166"/>
    <w:rsid w:val="00FA0851"/>
    <w:rsid w:val="00FA0EFF"/>
    <w:rsid w:val="00FA0F80"/>
    <w:rsid w:val="00FA1A0D"/>
    <w:rsid w:val="00FA1DAE"/>
    <w:rsid w:val="00FA20C0"/>
    <w:rsid w:val="00FA21FD"/>
    <w:rsid w:val="00FA228F"/>
    <w:rsid w:val="00FA3699"/>
    <w:rsid w:val="00FA3D1C"/>
    <w:rsid w:val="00FA40C3"/>
    <w:rsid w:val="00FA5268"/>
    <w:rsid w:val="00FA7047"/>
    <w:rsid w:val="00FA708C"/>
    <w:rsid w:val="00FB0C96"/>
    <w:rsid w:val="00FB0FBC"/>
    <w:rsid w:val="00FB104C"/>
    <w:rsid w:val="00FB14F3"/>
    <w:rsid w:val="00FB1AF0"/>
    <w:rsid w:val="00FB263F"/>
    <w:rsid w:val="00FB338C"/>
    <w:rsid w:val="00FB3963"/>
    <w:rsid w:val="00FB3D2A"/>
    <w:rsid w:val="00FB428C"/>
    <w:rsid w:val="00FB4532"/>
    <w:rsid w:val="00FB47D3"/>
    <w:rsid w:val="00FB5817"/>
    <w:rsid w:val="00FB5E49"/>
    <w:rsid w:val="00FC02B9"/>
    <w:rsid w:val="00FC037C"/>
    <w:rsid w:val="00FC0753"/>
    <w:rsid w:val="00FC08E0"/>
    <w:rsid w:val="00FC256B"/>
    <w:rsid w:val="00FC263B"/>
    <w:rsid w:val="00FC352A"/>
    <w:rsid w:val="00FC3A2B"/>
    <w:rsid w:val="00FC4FA4"/>
    <w:rsid w:val="00FC5656"/>
    <w:rsid w:val="00FC5BF9"/>
    <w:rsid w:val="00FC6463"/>
    <w:rsid w:val="00FC64C4"/>
    <w:rsid w:val="00FC6749"/>
    <w:rsid w:val="00FC6D71"/>
    <w:rsid w:val="00FC6DD2"/>
    <w:rsid w:val="00FC72B4"/>
    <w:rsid w:val="00FC75B1"/>
    <w:rsid w:val="00FD12D2"/>
    <w:rsid w:val="00FD20AE"/>
    <w:rsid w:val="00FD2951"/>
    <w:rsid w:val="00FD2D75"/>
    <w:rsid w:val="00FD3066"/>
    <w:rsid w:val="00FD327E"/>
    <w:rsid w:val="00FD4341"/>
    <w:rsid w:val="00FD50F5"/>
    <w:rsid w:val="00FD5E9E"/>
    <w:rsid w:val="00FD64AD"/>
    <w:rsid w:val="00FD66CD"/>
    <w:rsid w:val="00FD6812"/>
    <w:rsid w:val="00FD694A"/>
    <w:rsid w:val="00FD6D6E"/>
    <w:rsid w:val="00FD6E92"/>
    <w:rsid w:val="00FD7598"/>
    <w:rsid w:val="00FD77A0"/>
    <w:rsid w:val="00FD7CCF"/>
    <w:rsid w:val="00FE0437"/>
    <w:rsid w:val="00FE05FE"/>
    <w:rsid w:val="00FE098E"/>
    <w:rsid w:val="00FE0D35"/>
    <w:rsid w:val="00FE21DA"/>
    <w:rsid w:val="00FE3A9C"/>
    <w:rsid w:val="00FE3EB4"/>
    <w:rsid w:val="00FE40F9"/>
    <w:rsid w:val="00FE4884"/>
    <w:rsid w:val="00FE4A66"/>
    <w:rsid w:val="00FE4EBC"/>
    <w:rsid w:val="00FE55CE"/>
    <w:rsid w:val="00FE5A29"/>
    <w:rsid w:val="00FE5CB0"/>
    <w:rsid w:val="00FE5DBE"/>
    <w:rsid w:val="00FE5E0A"/>
    <w:rsid w:val="00FE6418"/>
    <w:rsid w:val="00FE6B60"/>
    <w:rsid w:val="00FE6B83"/>
    <w:rsid w:val="00FE7024"/>
    <w:rsid w:val="00FE7962"/>
    <w:rsid w:val="00FE7E4D"/>
    <w:rsid w:val="00FF050E"/>
    <w:rsid w:val="00FF05C8"/>
    <w:rsid w:val="00FF077E"/>
    <w:rsid w:val="00FF1AC1"/>
    <w:rsid w:val="00FF219E"/>
    <w:rsid w:val="00FF22EB"/>
    <w:rsid w:val="00FF2697"/>
    <w:rsid w:val="00FF29CE"/>
    <w:rsid w:val="00FF2E95"/>
    <w:rsid w:val="00FF3163"/>
    <w:rsid w:val="00FF440E"/>
    <w:rsid w:val="00FF46ED"/>
    <w:rsid w:val="00FF584A"/>
    <w:rsid w:val="00FF5E8F"/>
    <w:rsid w:val="00FF674F"/>
    <w:rsid w:val="00FF6FBA"/>
    <w:rsid w:val="00FF7674"/>
    <w:rsid w:val="00FF7CC6"/>
    <w:rsid w:val="00FF7D0A"/>
    <w:rsid w:val="2E4269B7"/>
  </w:rsids>
  <m:mathPr>
    <m:mathFont m:val="Cambria Math"/>
    <m:brkBin m:val="before"/>
    <m:brkBinSub m:val="--"/>
    <m:smallFrac m:val="0"/>
    <m:dispDef/>
    <m:lMargin m:val="0"/>
    <m:rMargin m:val="0"/>
    <m:defJc m:val="centerGroup"/>
    <m:wrapIndent m:val="1440"/>
    <m:intLim m:val="subSup"/>
    <m:naryLim m:val="undOvr"/>
  </m:mathPr>
  <w:themeFontLang w:val="nn-NO"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03B4DD"/>
  <w15:docId w15:val="{D4EFDE60-F548-4E64-89E5-41FA385C5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nn-NO" w:eastAsia="nn-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748B"/>
    <w:pPr>
      <w:widowControl w:val="0"/>
      <w:spacing w:line="264" w:lineRule="auto"/>
      <w:jc w:val="both"/>
    </w:pPr>
    <w:rPr>
      <w:rFonts w:ascii="Aptos" w:hAnsi="Aptos"/>
      <w:sz w:val="22"/>
      <w:lang w:val="nb-NO" w:eastAsia="en-US"/>
    </w:rPr>
  </w:style>
  <w:style w:type="paragraph" w:styleId="Overskrift1">
    <w:name w:val="heading 1"/>
    <w:aliases w:val="TF-Overskrift 1,Heading 1 Char,ICG-rapp m/nr-overskrifter nivå 1,Kap N,ICG-rapp m/nr-overskrifter nivå 11"/>
    <w:basedOn w:val="Normal"/>
    <w:next w:val="Normal"/>
    <w:link w:val="Overskrift1Tegn"/>
    <w:autoRedefine/>
    <w:qFormat/>
    <w:rsid w:val="00957CCA"/>
    <w:pPr>
      <w:keepNext/>
      <w:keepLines/>
      <w:widowControl/>
      <w:numPr>
        <w:numId w:val="8"/>
      </w:numPr>
      <w:spacing w:before="240" w:line="240" w:lineRule="auto"/>
      <w:jc w:val="left"/>
      <w:outlineLvl w:val="0"/>
    </w:pPr>
    <w:rPr>
      <w:rFonts w:cs="Arial"/>
      <w:b/>
      <w:bCs/>
      <w:sz w:val="28"/>
      <w:szCs w:val="32"/>
    </w:rPr>
  </w:style>
  <w:style w:type="paragraph" w:styleId="Overskrift2">
    <w:name w:val="heading 2"/>
    <w:aliases w:val="Arial 12 Fett Kursiv,TF-Overskrit 2,Heading 2 Char,Heading 2 Char Tegn,Arial 12 Fett Kursiv Char,TF-Overskrit 2 Char,ICG-rapp m/nr-overskrift nivå 2,ICG-rapp m/nr-overskrift nivå 21"/>
    <w:basedOn w:val="Overskrift1"/>
    <w:next w:val="Brdtekst"/>
    <w:link w:val="Overskrift2Tegn"/>
    <w:qFormat/>
    <w:rsid w:val="00E77A2F"/>
    <w:pPr>
      <w:numPr>
        <w:ilvl w:val="1"/>
      </w:numPr>
      <w:outlineLvl w:val="1"/>
    </w:pPr>
    <w:rPr>
      <w:sz w:val="26"/>
      <w:szCs w:val="28"/>
      <w:lang w:val="en-GB"/>
    </w:rPr>
  </w:style>
  <w:style w:type="paragraph" w:styleId="Overskrift3">
    <w:name w:val="heading 3"/>
    <w:aliases w:val="TF-Overskrift 3,ICG-rapp m/nr-overskrift nivå 3,ICG-rapp m/nr-overskrift nivå 31"/>
    <w:basedOn w:val="Overskrift1"/>
    <w:next w:val="Normal"/>
    <w:qFormat/>
    <w:rsid w:val="00141A5B"/>
    <w:pPr>
      <w:numPr>
        <w:ilvl w:val="2"/>
      </w:numPr>
      <w:outlineLvl w:val="2"/>
    </w:pPr>
    <w:rPr>
      <w:sz w:val="22"/>
      <w:szCs w:val="24"/>
    </w:rPr>
  </w:style>
  <w:style w:type="paragraph" w:styleId="Overskrift4">
    <w:name w:val="heading 4"/>
    <w:aliases w:val="ICG-rapp m/nr-overskrift nivå 4"/>
    <w:basedOn w:val="Overskrift1"/>
    <w:next w:val="Normal"/>
    <w:qFormat/>
    <w:rsid w:val="004C5CC4"/>
    <w:pPr>
      <w:numPr>
        <w:ilvl w:val="3"/>
      </w:numPr>
      <w:outlineLvl w:val="3"/>
    </w:pPr>
    <w:rPr>
      <w:b w:val="0"/>
      <w:bCs w:val="0"/>
      <w:sz w:val="24"/>
      <w:szCs w:val="24"/>
    </w:rPr>
  </w:style>
  <w:style w:type="paragraph" w:styleId="Overskrift5">
    <w:name w:val="heading 5"/>
    <w:aliases w:val="Underavsnitt,H5"/>
    <w:basedOn w:val="Overskrift4"/>
    <w:next w:val="Normal"/>
    <w:qFormat/>
    <w:rsid w:val="004C5CC4"/>
    <w:pPr>
      <w:numPr>
        <w:ilvl w:val="4"/>
      </w:numPr>
      <w:outlineLvl w:val="4"/>
    </w:pPr>
    <w:rPr>
      <w:sz w:val="20"/>
      <w:szCs w:val="20"/>
    </w:rPr>
  </w:style>
  <w:style w:type="paragraph" w:styleId="Overskrift6">
    <w:name w:val="heading 6"/>
    <w:basedOn w:val="Overskrift5"/>
    <w:next w:val="Normal"/>
    <w:qFormat/>
    <w:rsid w:val="004C5CC4"/>
    <w:pPr>
      <w:numPr>
        <w:ilvl w:val="5"/>
      </w:numPr>
      <w:outlineLvl w:val="5"/>
    </w:pPr>
    <w:rPr>
      <w:i/>
      <w:iCs/>
    </w:rPr>
  </w:style>
  <w:style w:type="paragraph" w:styleId="Overskrift7">
    <w:name w:val="heading 7"/>
    <w:basedOn w:val="Normal"/>
    <w:next w:val="Normal"/>
    <w:qFormat/>
    <w:rsid w:val="004C5CC4"/>
    <w:pPr>
      <w:numPr>
        <w:ilvl w:val="6"/>
        <w:numId w:val="6"/>
      </w:numPr>
      <w:spacing w:before="240" w:after="60"/>
      <w:outlineLvl w:val="6"/>
    </w:pPr>
  </w:style>
  <w:style w:type="paragraph" w:styleId="Overskrift8">
    <w:name w:val="heading 8"/>
    <w:aliases w:val="Vedlegg"/>
    <w:basedOn w:val="Normal"/>
    <w:next w:val="Normal"/>
    <w:qFormat/>
    <w:rsid w:val="004C5CC4"/>
    <w:pPr>
      <w:numPr>
        <w:ilvl w:val="7"/>
        <w:numId w:val="6"/>
      </w:numPr>
      <w:spacing w:before="240" w:after="60"/>
      <w:outlineLvl w:val="7"/>
    </w:pPr>
    <w:rPr>
      <w:i/>
      <w:iCs/>
    </w:rPr>
  </w:style>
  <w:style w:type="paragraph" w:styleId="Overskrift9">
    <w:name w:val="heading 9"/>
    <w:aliases w:val="Attachment"/>
    <w:basedOn w:val="Normal"/>
    <w:next w:val="Normal"/>
    <w:qFormat/>
    <w:rsid w:val="00141A5B"/>
    <w:pPr>
      <w:numPr>
        <w:ilvl w:val="8"/>
        <w:numId w:val="6"/>
      </w:numPr>
      <w:spacing w:before="240" w:after="60"/>
      <w:jc w:val="left"/>
      <w:outlineLvl w:val="8"/>
    </w:pPr>
    <w:rPr>
      <w:b/>
      <w:bCs/>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ittel">
    <w:name w:val="Title"/>
    <w:basedOn w:val="Normal"/>
    <w:next w:val="Normal"/>
    <w:qFormat/>
    <w:rsid w:val="00463FDE"/>
    <w:pPr>
      <w:jc w:val="center"/>
    </w:pPr>
    <w:rPr>
      <w:rFonts w:ascii="Arial" w:hAnsi="Arial" w:cs="Arial"/>
      <w:b/>
      <w:bCs/>
      <w:sz w:val="36"/>
      <w:szCs w:val="36"/>
    </w:rPr>
  </w:style>
  <w:style w:type="paragraph" w:styleId="INNH1">
    <w:name w:val="toc 1"/>
    <w:basedOn w:val="Normal"/>
    <w:next w:val="Normal"/>
    <w:uiPriority w:val="39"/>
    <w:rsid w:val="00875D39"/>
    <w:pPr>
      <w:tabs>
        <w:tab w:val="right" w:pos="9360"/>
      </w:tabs>
      <w:spacing w:before="240" w:after="60" w:line="240" w:lineRule="auto"/>
      <w:ind w:right="720"/>
      <w:jc w:val="left"/>
    </w:pPr>
    <w:rPr>
      <w:rFonts w:ascii="Arial" w:hAnsi="Arial"/>
      <w:sz w:val="18"/>
    </w:rPr>
  </w:style>
  <w:style w:type="paragraph" w:styleId="INNH2">
    <w:name w:val="toc 2"/>
    <w:basedOn w:val="Normal"/>
    <w:next w:val="Normal"/>
    <w:uiPriority w:val="39"/>
    <w:rsid w:val="00875D39"/>
    <w:pPr>
      <w:tabs>
        <w:tab w:val="right" w:pos="9360"/>
      </w:tabs>
      <w:spacing w:line="240" w:lineRule="auto"/>
      <w:ind w:left="431" w:right="720"/>
      <w:jc w:val="left"/>
    </w:pPr>
    <w:rPr>
      <w:rFonts w:ascii="Arial" w:hAnsi="Arial"/>
      <w:sz w:val="18"/>
    </w:rPr>
  </w:style>
  <w:style w:type="paragraph" w:styleId="Brdtekst">
    <w:name w:val="Body Text"/>
    <w:aliases w:val="GD,DNV-Body"/>
    <w:basedOn w:val="Normal"/>
    <w:link w:val="BrdtekstTegn"/>
    <w:rsid w:val="006F78F9"/>
    <w:pPr>
      <w:keepLines/>
      <w:spacing w:after="120"/>
    </w:pPr>
    <w:rPr>
      <w:szCs w:val="22"/>
      <w:lang w:val="x-none"/>
    </w:rPr>
  </w:style>
  <w:style w:type="character" w:styleId="Hyperkobling">
    <w:name w:val="Hyperlink"/>
    <w:rsid w:val="004C5CC4"/>
    <w:rPr>
      <w:color w:val="0000FF"/>
      <w:u w:val="single"/>
    </w:rPr>
  </w:style>
  <w:style w:type="paragraph" w:customStyle="1" w:styleId="TabellOverskrift">
    <w:name w:val="TabellOverskrift"/>
    <w:basedOn w:val="Normal"/>
    <w:rsid w:val="004C5CC4"/>
    <w:pPr>
      <w:widowControl/>
      <w:spacing w:before="60" w:after="60"/>
    </w:pPr>
    <w:rPr>
      <w:rFonts w:cs="Arial"/>
      <w:b/>
      <w:bCs/>
      <w:szCs w:val="22"/>
    </w:rPr>
  </w:style>
  <w:style w:type="paragraph" w:customStyle="1" w:styleId="Tekst">
    <w:name w:val="Tekst"/>
    <w:basedOn w:val="Brdtekst"/>
    <w:rsid w:val="004C5CC4"/>
    <w:rPr>
      <w:lang w:val="en-GB"/>
    </w:rPr>
  </w:style>
  <w:style w:type="table" w:styleId="Tabellrutenett">
    <w:name w:val="Table Grid"/>
    <w:basedOn w:val="Vanligtabell"/>
    <w:rsid w:val="004C5C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ulepunkt-niv2">
    <w:name w:val="Kulepunkt - nivå 2"/>
    <w:basedOn w:val="Normal"/>
    <w:rsid w:val="004C5CC4"/>
    <w:pPr>
      <w:widowControl/>
      <w:numPr>
        <w:numId w:val="1"/>
      </w:numPr>
    </w:pPr>
  </w:style>
  <w:style w:type="character" w:customStyle="1" w:styleId="BrdtekstTegn">
    <w:name w:val="Brødtekst Tegn"/>
    <w:aliases w:val="GD Tegn,DNV-Body Tegn"/>
    <w:link w:val="Brdtekst"/>
    <w:rsid w:val="006F78F9"/>
    <w:rPr>
      <w:rFonts w:ascii="Arial" w:hAnsi="Arial"/>
      <w:szCs w:val="22"/>
      <w:lang w:eastAsia="en-US"/>
    </w:rPr>
  </w:style>
  <w:style w:type="paragraph" w:styleId="Topptekst">
    <w:name w:val="header"/>
    <w:basedOn w:val="Normal"/>
    <w:link w:val="TopptekstTegn"/>
    <w:rsid w:val="004C5CC4"/>
    <w:pPr>
      <w:tabs>
        <w:tab w:val="center" w:pos="4320"/>
        <w:tab w:val="right" w:pos="8640"/>
      </w:tabs>
    </w:pPr>
  </w:style>
  <w:style w:type="paragraph" w:styleId="Bunntekst">
    <w:name w:val="footer"/>
    <w:basedOn w:val="Normal"/>
    <w:link w:val="BunntekstTegn"/>
    <w:uiPriority w:val="99"/>
    <w:rsid w:val="004C5CC4"/>
    <w:pPr>
      <w:tabs>
        <w:tab w:val="center" w:pos="4320"/>
        <w:tab w:val="right" w:pos="8640"/>
      </w:tabs>
    </w:pPr>
  </w:style>
  <w:style w:type="character" w:styleId="Sidetall">
    <w:name w:val="page number"/>
    <w:basedOn w:val="Standardskriftforavsnitt"/>
    <w:rsid w:val="004C5CC4"/>
  </w:style>
  <w:style w:type="character" w:customStyle="1" w:styleId="stilarial">
    <w:name w:val="stilarial"/>
    <w:rsid w:val="00483E98"/>
    <w:rPr>
      <w:rFonts w:ascii="Arial" w:hAnsi="Arial" w:cs="Arial" w:hint="default"/>
    </w:rPr>
  </w:style>
  <w:style w:type="character" w:styleId="Fulgthyperkobling">
    <w:name w:val="FollowedHyperlink"/>
    <w:rsid w:val="00483E98"/>
    <w:rPr>
      <w:color w:val="800080"/>
      <w:u w:val="single"/>
    </w:rPr>
  </w:style>
  <w:style w:type="paragraph" w:styleId="Bobletekst">
    <w:name w:val="Balloon Text"/>
    <w:basedOn w:val="Normal"/>
    <w:link w:val="BobletekstTegn"/>
    <w:uiPriority w:val="99"/>
    <w:semiHidden/>
    <w:unhideWhenUsed/>
    <w:rsid w:val="003D455C"/>
    <w:rPr>
      <w:rFonts w:ascii="Tahoma" w:hAnsi="Tahoma"/>
      <w:sz w:val="16"/>
      <w:szCs w:val="16"/>
      <w:lang w:val="x-none"/>
    </w:rPr>
  </w:style>
  <w:style w:type="character" w:customStyle="1" w:styleId="BobletekstTegn">
    <w:name w:val="Bobletekst Tegn"/>
    <w:link w:val="Bobletekst"/>
    <w:uiPriority w:val="99"/>
    <w:semiHidden/>
    <w:rsid w:val="003D455C"/>
    <w:rPr>
      <w:rFonts w:ascii="Tahoma" w:hAnsi="Tahoma" w:cs="Tahoma"/>
      <w:sz w:val="16"/>
      <w:szCs w:val="16"/>
      <w:lang w:eastAsia="en-US"/>
    </w:rPr>
  </w:style>
  <w:style w:type="paragraph" w:styleId="Liste">
    <w:name w:val="List"/>
    <w:basedOn w:val="Normal"/>
    <w:rsid w:val="00CA2881"/>
    <w:pPr>
      <w:widowControl/>
      <w:numPr>
        <w:numId w:val="2"/>
      </w:numPr>
    </w:pPr>
    <w:rPr>
      <w:lang w:eastAsia="nb-NO"/>
    </w:rPr>
  </w:style>
  <w:style w:type="paragraph" w:customStyle="1" w:styleId="ListSiste">
    <w:name w:val="List Siste"/>
    <w:basedOn w:val="Liste"/>
    <w:next w:val="Brdtekst"/>
    <w:rsid w:val="00875D39"/>
    <w:pPr>
      <w:numPr>
        <w:numId w:val="3"/>
      </w:numPr>
      <w:spacing w:after="120"/>
      <w:jc w:val="left"/>
    </w:pPr>
  </w:style>
  <w:style w:type="character" w:styleId="Merknadsreferanse">
    <w:name w:val="annotation reference"/>
    <w:semiHidden/>
    <w:rsid w:val="003F755B"/>
    <w:rPr>
      <w:sz w:val="16"/>
      <w:szCs w:val="16"/>
    </w:rPr>
  </w:style>
  <w:style w:type="paragraph" w:styleId="Merknadstekst">
    <w:name w:val="annotation text"/>
    <w:basedOn w:val="Normal"/>
    <w:semiHidden/>
    <w:rsid w:val="003F755B"/>
  </w:style>
  <w:style w:type="paragraph" w:styleId="Kommentaremne">
    <w:name w:val="annotation subject"/>
    <w:basedOn w:val="Merknadstekst"/>
    <w:next w:val="Merknadstekst"/>
    <w:semiHidden/>
    <w:rsid w:val="003F755B"/>
    <w:rPr>
      <w:b/>
      <w:bCs/>
    </w:rPr>
  </w:style>
  <w:style w:type="paragraph" w:styleId="Fotnotetekst">
    <w:name w:val="footnote text"/>
    <w:basedOn w:val="Normal"/>
    <w:semiHidden/>
    <w:rsid w:val="0011496F"/>
  </w:style>
  <w:style w:type="character" w:styleId="Fotnotereferanse">
    <w:name w:val="footnote reference"/>
    <w:semiHidden/>
    <w:rsid w:val="0011496F"/>
    <w:rPr>
      <w:vertAlign w:val="superscript"/>
    </w:rPr>
  </w:style>
  <w:style w:type="paragraph" w:customStyle="1" w:styleId="ECL3">
    <w:name w:val="ECL3"/>
    <w:basedOn w:val="Normal"/>
    <w:next w:val="Normal"/>
    <w:rsid w:val="00AE5522"/>
    <w:pPr>
      <w:widowControl/>
      <w:ind w:left="576"/>
      <w:outlineLvl w:val="2"/>
    </w:pPr>
    <w:rPr>
      <w:rFonts w:cs="Arial"/>
      <w:sz w:val="24"/>
      <w:szCs w:val="24"/>
    </w:rPr>
  </w:style>
  <w:style w:type="paragraph" w:customStyle="1" w:styleId="ECL4">
    <w:name w:val="ECL4"/>
    <w:basedOn w:val="Normal"/>
    <w:next w:val="Normal"/>
    <w:rsid w:val="00AE5522"/>
    <w:pPr>
      <w:widowControl/>
      <w:ind w:left="864"/>
      <w:outlineLvl w:val="3"/>
    </w:pPr>
    <w:rPr>
      <w:rFonts w:cs="Arial"/>
      <w:szCs w:val="24"/>
    </w:rPr>
  </w:style>
  <w:style w:type="paragraph" w:customStyle="1" w:styleId="ECL5">
    <w:name w:val="ECL5"/>
    <w:basedOn w:val="Normal"/>
    <w:next w:val="Normal"/>
    <w:rsid w:val="00AE5522"/>
    <w:pPr>
      <w:widowControl/>
      <w:ind w:left="1152"/>
      <w:outlineLvl w:val="4"/>
    </w:pPr>
    <w:rPr>
      <w:rFonts w:cs="Arial"/>
      <w:sz w:val="18"/>
      <w:szCs w:val="24"/>
    </w:rPr>
  </w:style>
  <w:style w:type="paragraph" w:styleId="Listeavsnitt">
    <w:name w:val="List Paragraph"/>
    <w:aliases w:val="EG Bullet 1,Lettre d'introduction"/>
    <w:basedOn w:val="Normal"/>
    <w:link w:val="ListeavsnittTegn"/>
    <w:uiPriority w:val="34"/>
    <w:qFormat/>
    <w:rsid w:val="00875D39"/>
    <w:pPr>
      <w:ind w:left="708"/>
      <w:jc w:val="left"/>
    </w:pPr>
  </w:style>
  <w:style w:type="numbering" w:customStyle="1" w:styleId="StilPunktmerket">
    <w:name w:val="Stil Punktmerket"/>
    <w:basedOn w:val="Ingenliste"/>
    <w:rsid w:val="00642628"/>
    <w:pPr>
      <w:numPr>
        <w:numId w:val="4"/>
      </w:numPr>
    </w:pPr>
  </w:style>
  <w:style w:type="character" w:customStyle="1" w:styleId="StilArial0">
    <w:name w:val="Stil Arial"/>
    <w:rsid w:val="00642628"/>
    <w:rPr>
      <w:rFonts w:ascii="Arial" w:hAnsi="Arial"/>
      <w:sz w:val="22"/>
    </w:rPr>
  </w:style>
  <w:style w:type="paragraph" w:customStyle="1" w:styleId="Tabelltekst">
    <w:name w:val="Tabelltekst"/>
    <w:basedOn w:val="Normal"/>
    <w:next w:val="Normal"/>
    <w:rsid w:val="00642628"/>
    <w:pPr>
      <w:widowControl/>
      <w:numPr>
        <w:numId w:val="5"/>
      </w:numPr>
    </w:pPr>
    <w:rPr>
      <w:b/>
      <w:i/>
      <w:szCs w:val="24"/>
    </w:rPr>
  </w:style>
  <w:style w:type="paragraph" w:styleId="INNH4">
    <w:name w:val="toc 4"/>
    <w:basedOn w:val="Normal"/>
    <w:next w:val="Normal"/>
    <w:autoRedefine/>
    <w:rsid w:val="00950FEE"/>
    <w:pPr>
      <w:ind w:left="600"/>
    </w:pPr>
  </w:style>
  <w:style w:type="paragraph" w:styleId="Ingenmellomrom">
    <w:name w:val="No Spacing"/>
    <w:basedOn w:val="Normal"/>
    <w:link w:val="IngenmellomromTegn"/>
    <w:uiPriority w:val="1"/>
    <w:qFormat/>
    <w:rsid w:val="005B79DD"/>
    <w:pPr>
      <w:widowControl/>
    </w:pPr>
    <w:rPr>
      <w:rFonts w:ascii="Cambria" w:hAnsi="Cambria"/>
      <w:szCs w:val="22"/>
      <w:lang w:bidi="en-US"/>
    </w:rPr>
  </w:style>
  <w:style w:type="character" w:customStyle="1" w:styleId="IngenmellomromTegn">
    <w:name w:val="Ingen mellomrom Tegn"/>
    <w:link w:val="Ingenmellomrom"/>
    <w:uiPriority w:val="1"/>
    <w:rsid w:val="005B79DD"/>
    <w:rPr>
      <w:rFonts w:ascii="Cambria" w:hAnsi="Cambria"/>
      <w:sz w:val="22"/>
      <w:szCs w:val="22"/>
      <w:lang w:eastAsia="en-US" w:bidi="en-US"/>
    </w:rPr>
  </w:style>
  <w:style w:type="paragraph" w:styleId="Dokumentkart">
    <w:name w:val="Document Map"/>
    <w:basedOn w:val="Normal"/>
    <w:link w:val="DokumentkartTegn"/>
    <w:rsid w:val="009D29B6"/>
    <w:rPr>
      <w:rFonts w:ascii="Tahoma" w:hAnsi="Tahoma" w:cs="Tahoma"/>
      <w:sz w:val="16"/>
      <w:szCs w:val="16"/>
    </w:rPr>
  </w:style>
  <w:style w:type="character" w:customStyle="1" w:styleId="DokumentkartTegn">
    <w:name w:val="Dokumentkart Tegn"/>
    <w:link w:val="Dokumentkart"/>
    <w:rsid w:val="009D29B6"/>
    <w:rPr>
      <w:rFonts w:ascii="Tahoma" w:hAnsi="Tahoma" w:cs="Tahoma"/>
      <w:sz w:val="16"/>
      <w:szCs w:val="16"/>
      <w:lang w:eastAsia="en-US"/>
    </w:rPr>
  </w:style>
  <w:style w:type="paragraph" w:styleId="Revisjon">
    <w:name w:val="Revision"/>
    <w:hidden/>
    <w:uiPriority w:val="99"/>
    <w:semiHidden/>
    <w:rsid w:val="00E77E8C"/>
    <w:rPr>
      <w:lang w:val="nb-NO" w:eastAsia="en-US"/>
    </w:rPr>
  </w:style>
  <w:style w:type="paragraph" w:styleId="Liste-forts">
    <w:name w:val="List Continue"/>
    <w:basedOn w:val="Normal"/>
    <w:rsid w:val="00875D39"/>
    <w:pPr>
      <w:spacing w:after="120"/>
      <w:ind w:left="283"/>
      <w:contextualSpacing/>
      <w:jc w:val="left"/>
    </w:pPr>
  </w:style>
  <w:style w:type="paragraph" w:customStyle="1" w:styleId="Default">
    <w:name w:val="Default"/>
    <w:rsid w:val="00215512"/>
    <w:pPr>
      <w:autoSpaceDE w:val="0"/>
      <w:autoSpaceDN w:val="0"/>
      <w:adjustRightInd w:val="0"/>
    </w:pPr>
    <w:rPr>
      <w:color w:val="000000"/>
      <w:sz w:val="24"/>
      <w:szCs w:val="24"/>
      <w:lang w:val="nb-NO" w:eastAsia="nb-NO"/>
    </w:rPr>
  </w:style>
  <w:style w:type="paragraph" w:styleId="Punktliste5">
    <w:name w:val="List Bullet 5"/>
    <w:basedOn w:val="Normal"/>
    <w:rsid w:val="00875D39"/>
    <w:pPr>
      <w:widowControl/>
      <w:numPr>
        <w:numId w:val="7"/>
      </w:numPr>
      <w:spacing w:after="240" w:line="288" w:lineRule="auto"/>
      <w:jc w:val="left"/>
    </w:pPr>
    <w:rPr>
      <w:szCs w:val="24"/>
    </w:rPr>
  </w:style>
  <w:style w:type="character" w:styleId="Plassholdertekst">
    <w:name w:val="Placeholder Text"/>
    <w:basedOn w:val="Standardskriftforavsnitt"/>
    <w:uiPriority w:val="99"/>
    <w:semiHidden/>
    <w:rsid w:val="00C4474E"/>
    <w:rPr>
      <w:color w:val="808080"/>
    </w:rPr>
  </w:style>
  <w:style w:type="table" w:customStyle="1" w:styleId="Stortinget">
    <w:name w:val="Stortinget"/>
    <w:basedOn w:val="Vanligtabell"/>
    <w:uiPriority w:val="99"/>
    <w:rsid w:val="00017B36"/>
    <w:pPr>
      <w:spacing w:line="264" w:lineRule="auto"/>
    </w:pPr>
    <w:rPr>
      <w:rFonts w:ascii="Arial" w:hAnsi="Arial"/>
      <w:sz w:val="22"/>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cPr>
      <w:shd w:val="clear" w:color="auto" w:fill="FFFFFF" w:themeFill="background1"/>
      <w:vAlign w:val="center"/>
    </w:tcPr>
    <w:tblStylePr w:type="firstRow">
      <w:rPr>
        <w:rFonts w:ascii="Arial" w:hAnsi="Arial"/>
        <w:b/>
        <w:color w:val="000000" w:themeColor="text1"/>
        <w:sz w:val="22"/>
      </w:rPr>
      <w:tblPr/>
      <w:trPr>
        <w:tblHeader/>
      </w:trPr>
      <w:tcPr>
        <w:shd w:val="clear" w:color="auto" w:fill="BFBFBF" w:themeFill="background1" w:themeFillShade="BF"/>
      </w:tcPr>
    </w:tblStylePr>
    <w:tblStylePr w:type="lastRow">
      <w:rPr>
        <w:b/>
      </w:rPr>
      <w:tblPr/>
      <w:tcPr>
        <w:tcBorders>
          <w:top w:val="nil"/>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l2br w:val="nil"/>
          <w:tr2bl w:val="nil"/>
        </w:tcBorders>
        <w:shd w:val="clear" w:color="auto" w:fill="FFFFFF" w:themeFill="background1"/>
      </w:tcPr>
    </w:tblStylePr>
    <w:tblStylePr w:type="firstCol">
      <w:rPr>
        <w:b/>
      </w:rPr>
      <w:tblPr/>
      <w:tcPr>
        <w:shd w:val="clear" w:color="auto" w:fill="BFBFBF" w:themeFill="background1" w:themeFillShade="BF"/>
      </w:tcPr>
    </w:tblStylePr>
    <w:tblStylePr w:type="band1Horz">
      <w:tblPr/>
      <w:tcPr>
        <w:shd w:val="clear" w:color="auto" w:fill="D9D9D9" w:themeFill="background1" w:themeFillShade="D9"/>
      </w:tcPr>
    </w:tblStylePr>
  </w:style>
  <w:style w:type="paragraph" w:customStyle="1" w:styleId="StyleListContinueLeftLeft0cmBefore6pt">
    <w:name w:val="Style List Continue + Left Left:  0 cm Before:  6 pt"/>
    <w:basedOn w:val="Liste-forts"/>
    <w:rsid w:val="00875D39"/>
    <w:pPr>
      <w:spacing w:before="120"/>
      <w:ind w:left="0"/>
    </w:pPr>
  </w:style>
  <w:style w:type="paragraph" w:styleId="Undertittel">
    <w:name w:val="Subtitle"/>
    <w:basedOn w:val="Normal"/>
    <w:next w:val="Normal"/>
    <w:link w:val="UndertittelTegn"/>
    <w:qFormat/>
    <w:rsid w:val="000C0EB4"/>
    <w:pPr>
      <w:numPr>
        <w:ilvl w:val="1"/>
      </w:numPr>
      <w:spacing w:after="160"/>
    </w:pPr>
    <w:rPr>
      <w:rFonts w:ascii="Arial" w:eastAsiaTheme="minorEastAsia" w:hAnsi="Arial" w:cstheme="minorBidi"/>
      <w:color w:val="5A5A5A" w:themeColor="text1" w:themeTint="A5"/>
      <w:spacing w:val="15"/>
      <w:szCs w:val="22"/>
    </w:rPr>
  </w:style>
  <w:style w:type="character" w:customStyle="1" w:styleId="UndertittelTegn">
    <w:name w:val="Undertittel Tegn"/>
    <w:basedOn w:val="Standardskriftforavsnitt"/>
    <w:link w:val="Undertittel"/>
    <w:rsid w:val="000C0EB4"/>
    <w:rPr>
      <w:rFonts w:ascii="Arial" w:eastAsiaTheme="minorEastAsia" w:hAnsi="Arial" w:cstheme="minorBidi"/>
      <w:color w:val="5A5A5A" w:themeColor="text1" w:themeTint="A5"/>
      <w:spacing w:val="15"/>
      <w:sz w:val="22"/>
      <w:szCs w:val="22"/>
      <w:lang w:val="nb-NO" w:eastAsia="en-US"/>
    </w:rPr>
  </w:style>
  <w:style w:type="character" w:customStyle="1" w:styleId="ListeavsnittTegn">
    <w:name w:val="Listeavsnitt Tegn"/>
    <w:aliases w:val="EG Bullet 1 Tegn,Lettre d'introduction Tegn"/>
    <w:link w:val="Listeavsnitt"/>
    <w:uiPriority w:val="34"/>
    <w:rsid w:val="007450C5"/>
    <w:rPr>
      <w:rFonts w:asciiTheme="minorHAnsi" w:hAnsiTheme="minorHAnsi"/>
      <w:sz w:val="22"/>
      <w:lang w:val="nb-NO" w:eastAsia="en-US"/>
    </w:rPr>
  </w:style>
  <w:style w:type="character" w:customStyle="1" w:styleId="TopptekstTegn">
    <w:name w:val="Topptekst Tegn"/>
    <w:basedOn w:val="Standardskriftforavsnitt"/>
    <w:link w:val="Topptekst"/>
    <w:rsid w:val="00FC256B"/>
    <w:rPr>
      <w:rFonts w:asciiTheme="minorHAnsi" w:hAnsiTheme="minorHAnsi"/>
      <w:sz w:val="22"/>
      <w:lang w:val="nb-NO" w:eastAsia="en-US"/>
    </w:rPr>
  </w:style>
  <w:style w:type="character" w:customStyle="1" w:styleId="BunntekstTegn">
    <w:name w:val="Bunntekst Tegn"/>
    <w:basedOn w:val="Standardskriftforavsnitt"/>
    <w:link w:val="Bunntekst"/>
    <w:uiPriority w:val="99"/>
    <w:rsid w:val="00FC256B"/>
    <w:rPr>
      <w:rFonts w:asciiTheme="minorHAnsi" w:hAnsiTheme="minorHAnsi"/>
      <w:sz w:val="22"/>
      <w:lang w:val="nb-NO" w:eastAsia="en-US"/>
    </w:rPr>
  </w:style>
  <w:style w:type="paragraph" w:styleId="NormalWeb">
    <w:name w:val="Normal (Web)"/>
    <w:basedOn w:val="Normal"/>
    <w:uiPriority w:val="99"/>
    <w:semiHidden/>
    <w:unhideWhenUsed/>
    <w:rsid w:val="0052305F"/>
    <w:pPr>
      <w:widowControl/>
      <w:spacing w:before="100" w:beforeAutospacing="1" w:after="100" w:afterAutospacing="1" w:line="240" w:lineRule="auto"/>
      <w:jc w:val="left"/>
    </w:pPr>
    <w:rPr>
      <w:rFonts w:ascii="Times New Roman" w:hAnsi="Times New Roman"/>
      <w:sz w:val="24"/>
      <w:szCs w:val="24"/>
      <w:lang w:eastAsia="zh-CN"/>
    </w:rPr>
  </w:style>
  <w:style w:type="table" w:styleId="Rutenettabell5mrkuthevingsfarge1">
    <w:name w:val="Grid Table 5 Dark Accent 1"/>
    <w:basedOn w:val="Vanligtabell"/>
    <w:uiPriority w:val="50"/>
    <w:rsid w:val="0052305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Gjeldendeliste1">
    <w:name w:val="Gjeldende liste1"/>
    <w:uiPriority w:val="99"/>
    <w:rsid w:val="009A706A"/>
    <w:pPr>
      <w:numPr>
        <w:numId w:val="9"/>
      </w:numPr>
    </w:pPr>
  </w:style>
  <w:style w:type="paragraph" w:customStyle="1" w:styleId="Stil1Bokstav">
    <w:name w:val="Stil1 Bokstav"/>
    <w:basedOn w:val="Overskrift1"/>
    <w:qFormat/>
    <w:rsid w:val="009A706A"/>
    <w:pPr>
      <w:numPr>
        <w:numId w:val="11"/>
      </w:numPr>
    </w:pPr>
  </w:style>
  <w:style w:type="numbering" w:customStyle="1" w:styleId="Gjeldendeliste2">
    <w:name w:val="Gjeldende liste2"/>
    <w:uiPriority w:val="99"/>
    <w:rsid w:val="009A706A"/>
    <w:pPr>
      <w:numPr>
        <w:numId w:val="10"/>
      </w:numPr>
    </w:pPr>
  </w:style>
  <w:style w:type="character" w:customStyle="1" w:styleId="Overskrift1Tegn">
    <w:name w:val="Overskrift 1 Tegn"/>
    <w:aliases w:val="TF-Overskrift 1 Tegn,Heading 1 Char Tegn,ICG-rapp m/nr-overskrifter nivå 1 Tegn,Kap N Tegn,ICG-rapp m/nr-overskrifter nivå 11 Tegn"/>
    <w:basedOn w:val="Standardskriftforavsnitt"/>
    <w:link w:val="Overskrift1"/>
    <w:rsid w:val="00957CCA"/>
    <w:rPr>
      <w:rFonts w:ascii="Aptos" w:hAnsi="Aptos" w:cs="Arial"/>
      <w:b/>
      <w:bCs/>
      <w:sz w:val="28"/>
      <w:szCs w:val="32"/>
      <w:lang w:val="nb-NO" w:eastAsia="en-US"/>
    </w:rPr>
  </w:style>
  <w:style w:type="character" w:styleId="Ulstomtale">
    <w:name w:val="Unresolved Mention"/>
    <w:basedOn w:val="Standardskriftforavsnitt"/>
    <w:uiPriority w:val="99"/>
    <w:semiHidden/>
    <w:unhideWhenUsed/>
    <w:rsid w:val="003024E1"/>
    <w:rPr>
      <w:color w:val="605E5C"/>
      <w:shd w:val="clear" w:color="auto" w:fill="E1DFDD"/>
    </w:rPr>
  </w:style>
  <w:style w:type="character" w:styleId="Sterk">
    <w:name w:val="Strong"/>
    <w:basedOn w:val="Standardskriftforavsnitt"/>
    <w:qFormat/>
    <w:rsid w:val="00D9612B"/>
    <w:rPr>
      <w:b/>
      <w:bCs/>
    </w:rPr>
  </w:style>
  <w:style w:type="character" w:customStyle="1" w:styleId="Overskrift2Tegn">
    <w:name w:val="Overskrift 2 Tegn"/>
    <w:aliases w:val="Arial 12 Fett Kursiv Tegn,TF-Overskrit 2 Tegn,Heading 2 Char Tegn1,Heading 2 Char Tegn Tegn,Arial 12 Fett Kursiv Char Tegn,TF-Overskrit 2 Char Tegn,ICG-rapp m/nr-overskrift nivå 2 Tegn,ICG-rapp m/nr-overskrift nivå 21 Tegn"/>
    <w:basedOn w:val="Standardskriftforavsnitt"/>
    <w:link w:val="Overskrift2"/>
    <w:rsid w:val="006757C8"/>
    <w:rPr>
      <w:rFonts w:ascii="Aptos" w:hAnsi="Aptos" w:cs="Arial"/>
      <w:b/>
      <w:bCs/>
      <w:sz w:val="26"/>
      <w:szCs w:val="28"/>
      <w:lang w:val="en-GB" w:eastAsia="en-US"/>
    </w:rPr>
  </w:style>
  <w:style w:type="numbering" w:customStyle="1" w:styleId="Gjeldendeliste3">
    <w:name w:val="Gjeldende liste3"/>
    <w:uiPriority w:val="99"/>
    <w:rsid w:val="00957CCA"/>
    <w:pPr>
      <w:numPr>
        <w:numId w:val="17"/>
      </w:numPr>
    </w:pPr>
  </w:style>
  <w:style w:type="numbering" w:customStyle="1" w:styleId="Gjeldendeliste4">
    <w:name w:val="Gjeldende liste4"/>
    <w:uiPriority w:val="99"/>
    <w:rsid w:val="00957CCA"/>
    <w:pPr>
      <w:numPr>
        <w:numId w:val="18"/>
      </w:numPr>
    </w:pPr>
  </w:style>
  <w:style w:type="numbering" w:customStyle="1" w:styleId="Gjeldendeliste5">
    <w:name w:val="Gjeldende liste5"/>
    <w:uiPriority w:val="99"/>
    <w:rsid w:val="00957CCA"/>
    <w:pPr>
      <w:numPr>
        <w:numId w:val="19"/>
      </w:numPr>
    </w:pPr>
  </w:style>
  <w:style w:type="paragraph" w:styleId="Sluttnotetekst">
    <w:name w:val="endnote text"/>
    <w:basedOn w:val="Normal"/>
    <w:link w:val="SluttnotetekstTegn"/>
    <w:semiHidden/>
    <w:unhideWhenUsed/>
    <w:rsid w:val="00AB0047"/>
    <w:pPr>
      <w:spacing w:line="240" w:lineRule="auto"/>
    </w:pPr>
    <w:rPr>
      <w:sz w:val="20"/>
    </w:rPr>
  </w:style>
  <w:style w:type="character" w:customStyle="1" w:styleId="SluttnotetekstTegn">
    <w:name w:val="Sluttnotetekst Tegn"/>
    <w:basedOn w:val="Standardskriftforavsnitt"/>
    <w:link w:val="Sluttnotetekst"/>
    <w:semiHidden/>
    <w:rsid w:val="00AB0047"/>
    <w:rPr>
      <w:rFonts w:ascii="Aptos" w:hAnsi="Aptos"/>
      <w:lang w:val="nb-NO" w:eastAsia="en-US"/>
    </w:rPr>
  </w:style>
  <w:style w:type="character" w:styleId="Sluttnotereferanse">
    <w:name w:val="endnote reference"/>
    <w:basedOn w:val="Standardskriftforavsnitt"/>
    <w:semiHidden/>
    <w:unhideWhenUsed/>
    <w:rsid w:val="00AB004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02714170">
      <w:bodyDiv w:val="1"/>
      <w:marLeft w:val="0"/>
      <w:marRight w:val="0"/>
      <w:marTop w:val="0"/>
      <w:marBottom w:val="0"/>
      <w:divBdr>
        <w:top w:val="none" w:sz="0" w:space="0" w:color="auto"/>
        <w:left w:val="none" w:sz="0" w:space="0" w:color="auto"/>
        <w:bottom w:val="none" w:sz="0" w:space="0" w:color="auto"/>
        <w:right w:val="none" w:sz="0" w:space="0" w:color="auto"/>
      </w:divBdr>
    </w:div>
    <w:div w:id="427191464">
      <w:bodyDiv w:val="1"/>
      <w:marLeft w:val="0"/>
      <w:marRight w:val="0"/>
      <w:marTop w:val="0"/>
      <w:marBottom w:val="0"/>
      <w:divBdr>
        <w:top w:val="none" w:sz="0" w:space="0" w:color="auto"/>
        <w:left w:val="none" w:sz="0" w:space="0" w:color="auto"/>
        <w:bottom w:val="none" w:sz="0" w:space="0" w:color="auto"/>
        <w:right w:val="none" w:sz="0" w:space="0" w:color="auto"/>
      </w:divBdr>
    </w:div>
    <w:div w:id="444467550">
      <w:bodyDiv w:val="1"/>
      <w:marLeft w:val="0"/>
      <w:marRight w:val="0"/>
      <w:marTop w:val="0"/>
      <w:marBottom w:val="0"/>
      <w:divBdr>
        <w:top w:val="none" w:sz="0" w:space="0" w:color="auto"/>
        <w:left w:val="none" w:sz="0" w:space="0" w:color="auto"/>
        <w:bottom w:val="none" w:sz="0" w:space="0" w:color="auto"/>
        <w:right w:val="none" w:sz="0" w:space="0" w:color="auto"/>
      </w:divBdr>
    </w:div>
    <w:div w:id="680396981">
      <w:bodyDiv w:val="1"/>
      <w:marLeft w:val="0"/>
      <w:marRight w:val="0"/>
      <w:marTop w:val="0"/>
      <w:marBottom w:val="0"/>
      <w:divBdr>
        <w:top w:val="none" w:sz="0" w:space="0" w:color="auto"/>
        <w:left w:val="none" w:sz="0" w:space="0" w:color="auto"/>
        <w:bottom w:val="none" w:sz="0" w:space="0" w:color="auto"/>
        <w:right w:val="none" w:sz="0" w:space="0" w:color="auto"/>
      </w:divBdr>
      <w:divsChild>
        <w:div w:id="1710565730">
          <w:marLeft w:val="0"/>
          <w:marRight w:val="0"/>
          <w:marTop w:val="0"/>
          <w:marBottom w:val="0"/>
          <w:divBdr>
            <w:top w:val="none" w:sz="0" w:space="0" w:color="auto"/>
            <w:left w:val="none" w:sz="0" w:space="0" w:color="auto"/>
            <w:bottom w:val="none" w:sz="0" w:space="0" w:color="auto"/>
            <w:right w:val="none" w:sz="0" w:space="0" w:color="auto"/>
          </w:divBdr>
          <w:divsChild>
            <w:div w:id="653678604">
              <w:marLeft w:val="0"/>
              <w:marRight w:val="0"/>
              <w:marTop w:val="0"/>
              <w:marBottom w:val="0"/>
              <w:divBdr>
                <w:top w:val="none" w:sz="0" w:space="0" w:color="auto"/>
                <w:left w:val="none" w:sz="0" w:space="0" w:color="auto"/>
                <w:bottom w:val="none" w:sz="0" w:space="0" w:color="auto"/>
                <w:right w:val="none" w:sz="0" w:space="0" w:color="auto"/>
              </w:divBdr>
              <w:divsChild>
                <w:div w:id="2016154693">
                  <w:marLeft w:val="0"/>
                  <w:marRight w:val="0"/>
                  <w:marTop w:val="0"/>
                  <w:marBottom w:val="0"/>
                  <w:divBdr>
                    <w:top w:val="none" w:sz="0" w:space="0" w:color="auto"/>
                    <w:left w:val="none" w:sz="0" w:space="0" w:color="auto"/>
                    <w:bottom w:val="none" w:sz="0" w:space="0" w:color="auto"/>
                    <w:right w:val="none" w:sz="0" w:space="0" w:color="auto"/>
                  </w:divBdr>
                </w:div>
              </w:divsChild>
            </w:div>
            <w:div w:id="1781031040">
              <w:marLeft w:val="0"/>
              <w:marRight w:val="0"/>
              <w:marTop w:val="0"/>
              <w:marBottom w:val="0"/>
              <w:divBdr>
                <w:top w:val="none" w:sz="0" w:space="0" w:color="auto"/>
                <w:left w:val="none" w:sz="0" w:space="0" w:color="auto"/>
                <w:bottom w:val="none" w:sz="0" w:space="0" w:color="auto"/>
                <w:right w:val="none" w:sz="0" w:space="0" w:color="auto"/>
              </w:divBdr>
              <w:divsChild>
                <w:div w:id="1556622675">
                  <w:marLeft w:val="0"/>
                  <w:marRight w:val="0"/>
                  <w:marTop w:val="0"/>
                  <w:marBottom w:val="0"/>
                  <w:divBdr>
                    <w:top w:val="none" w:sz="0" w:space="0" w:color="auto"/>
                    <w:left w:val="none" w:sz="0" w:space="0" w:color="auto"/>
                    <w:bottom w:val="none" w:sz="0" w:space="0" w:color="auto"/>
                    <w:right w:val="none" w:sz="0" w:space="0" w:color="auto"/>
                  </w:divBdr>
                </w:div>
              </w:divsChild>
            </w:div>
            <w:div w:id="1695305542">
              <w:marLeft w:val="0"/>
              <w:marRight w:val="0"/>
              <w:marTop w:val="0"/>
              <w:marBottom w:val="0"/>
              <w:divBdr>
                <w:top w:val="none" w:sz="0" w:space="0" w:color="auto"/>
                <w:left w:val="none" w:sz="0" w:space="0" w:color="auto"/>
                <w:bottom w:val="none" w:sz="0" w:space="0" w:color="auto"/>
                <w:right w:val="none" w:sz="0" w:space="0" w:color="auto"/>
              </w:divBdr>
              <w:divsChild>
                <w:div w:id="597562208">
                  <w:marLeft w:val="0"/>
                  <w:marRight w:val="0"/>
                  <w:marTop w:val="0"/>
                  <w:marBottom w:val="0"/>
                  <w:divBdr>
                    <w:top w:val="none" w:sz="0" w:space="0" w:color="auto"/>
                    <w:left w:val="none" w:sz="0" w:space="0" w:color="auto"/>
                    <w:bottom w:val="none" w:sz="0" w:space="0" w:color="auto"/>
                    <w:right w:val="none" w:sz="0" w:space="0" w:color="auto"/>
                  </w:divBdr>
                </w:div>
              </w:divsChild>
            </w:div>
            <w:div w:id="574751605">
              <w:marLeft w:val="0"/>
              <w:marRight w:val="0"/>
              <w:marTop w:val="0"/>
              <w:marBottom w:val="0"/>
              <w:divBdr>
                <w:top w:val="none" w:sz="0" w:space="0" w:color="auto"/>
                <w:left w:val="none" w:sz="0" w:space="0" w:color="auto"/>
                <w:bottom w:val="none" w:sz="0" w:space="0" w:color="auto"/>
                <w:right w:val="none" w:sz="0" w:space="0" w:color="auto"/>
              </w:divBdr>
              <w:divsChild>
                <w:div w:id="1194655891">
                  <w:marLeft w:val="0"/>
                  <w:marRight w:val="0"/>
                  <w:marTop w:val="0"/>
                  <w:marBottom w:val="0"/>
                  <w:divBdr>
                    <w:top w:val="none" w:sz="0" w:space="0" w:color="auto"/>
                    <w:left w:val="none" w:sz="0" w:space="0" w:color="auto"/>
                    <w:bottom w:val="none" w:sz="0" w:space="0" w:color="auto"/>
                    <w:right w:val="none" w:sz="0" w:space="0" w:color="auto"/>
                  </w:divBdr>
                </w:div>
              </w:divsChild>
            </w:div>
            <w:div w:id="991521120">
              <w:marLeft w:val="0"/>
              <w:marRight w:val="0"/>
              <w:marTop w:val="0"/>
              <w:marBottom w:val="0"/>
              <w:divBdr>
                <w:top w:val="none" w:sz="0" w:space="0" w:color="auto"/>
                <w:left w:val="none" w:sz="0" w:space="0" w:color="auto"/>
                <w:bottom w:val="none" w:sz="0" w:space="0" w:color="auto"/>
                <w:right w:val="none" w:sz="0" w:space="0" w:color="auto"/>
              </w:divBdr>
              <w:divsChild>
                <w:div w:id="823856791">
                  <w:marLeft w:val="0"/>
                  <w:marRight w:val="0"/>
                  <w:marTop w:val="0"/>
                  <w:marBottom w:val="0"/>
                  <w:divBdr>
                    <w:top w:val="none" w:sz="0" w:space="0" w:color="auto"/>
                    <w:left w:val="none" w:sz="0" w:space="0" w:color="auto"/>
                    <w:bottom w:val="none" w:sz="0" w:space="0" w:color="auto"/>
                    <w:right w:val="none" w:sz="0" w:space="0" w:color="auto"/>
                  </w:divBdr>
                </w:div>
              </w:divsChild>
            </w:div>
            <w:div w:id="1049063672">
              <w:marLeft w:val="0"/>
              <w:marRight w:val="0"/>
              <w:marTop w:val="0"/>
              <w:marBottom w:val="0"/>
              <w:divBdr>
                <w:top w:val="none" w:sz="0" w:space="0" w:color="auto"/>
                <w:left w:val="none" w:sz="0" w:space="0" w:color="auto"/>
                <w:bottom w:val="none" w:sz="0" w:space="0" w:color="auto"/>
                <w:right w:val="none" w:sz="0" w:space="0" w:color="auto"/>
              </w:divBdr>
              <w:divsChild>
                <w:div w:id="786317755">
                  <w:marLeft w:val="0"/>
                  <w:marRight w:val="0"/>
                  <w:marTop w:val="0"/>
                  <w:marBottom w:val="0"/>
                  <w:divBdr>
                    <w:top w:val="none" w:sz="0" w:space="0" w:color="auto"/>
                    <w:left w:val="none" w:sz="0" w:space="0" w:color="auto"/>
                    <w:bottom w:val="none" w:sz="0" w:space="0" w:color="auto"/>
                    <w:right w:val="none" w:sz="0" w:space="0" w:color="auto"/>
                  </w:divBdr>
                </w:div>
              </w:divsChild>
            </w:div>
            <w:div w:id="1609393363">
              <w:marLeft w:val="0"/>
              <w:marRight w:val="0"/>
              <w:marTop w:val="0"/>
              <w:marBottom w:val="0"/>
              <w:divBdr>
                <w:top w:val="none" w:sz="0" w:space="0" w:color="auto"/>
                <w:left w:val="none" w:sz="0" w:space="0" w:color="auto"/>
                <w:bottom w:val="none" w:sz="0" w:space="0" w:color="auto"/>
                <w:right w:val="none" w:sz="0" w:space="0" w:color="auto"/>
              </w:divBdr>
              <w:divsChild>
                <w:div w:id="2132821476">
                  <w:marLeft w:val="0"/>
                  <w:marRight w:val="0"/>
                  <w:marTop w:val="0"/>
                  <w:marBottom w:val="0"/>
                  <w:divBdr>
                    <w:top w:val="none" w:sz="0" w:space="0" w:color="auto"/>
                    <w:left w:val="none" w:sz="0" w:space="0" w:color="auto"/>
                    <w:bottom w:val="none" w:sz="0" w:space="0" w:color="auto"/>
                    <w:right w:val="none" w:sz="0" w:space="0" w:color="auto"/>
                  </w:divBdr>
                </w:div>
              </w:divsChild>
            </w:div>
            <w:div w:id="664479547">
              <w:marLeft w:val="0"/>
              <w:marRight w:val="0"/>
              <w:marTop w:val="0"/>
              <w:marBottom w:val="0"/>
              <w:divBdr>
                <w:top w:val="none" w:sz="0" w:space="0" w:color="auto"/>
                <w:left w:val="none" w:sz="0" w:space="0" w:color="auto"/>
                <w:bottom w:val="none" w:sz="0" w:space="0" w:color="auto"/>
                <w:right w:val="none" w:sz="0" w:space="0" w:color="auto"/>
              </w:divBdr>
              <w:divsChild>
                <w:div w:id="524560635">
                  <w:marLeft w:val="0"/>
                  <w:marRight w:val="0"/>
                  <w:marTop w:val="0"/>
                  <w:marBottom w:val="0"/>
                  <w:divBdr>
                    <w:top w:val="none" w:sz="0" w:space="0" w:color="auto"/>
                    <w:left w:val="none" w:sz="0" w:space="0" w:color="auto"/>
                    <w:bottom w:val="none" w:sz="0" w:space="0" w:color="auto"/>
                    <w:right w:val="none" w:sz="0" w:space="0" w:color="auto"/>
                  </w:divBdr>
                </w:div>
              </w:divsChild>
            </w:div>
            <w:div w:id="46688985">
              <w:marLeft w:val="0"/>
              <w:marRight w:val="0"/>
              <w:marTop w:val="0"/>
              <w:marBottom w:val="0"/>
              <w:divBdr>
                <w:top w:val="none" w:sz="0" w:space="0" w:color="auto"/>
                <w:left w:val="none" w:sz="0" w:space="0" w:color="auto"/>
                <w:bottom w:val="none" w:sz="0" w:space="0" w:color="auto"/>
                <w:right w:val="none" w:sz="0" w:space="0" w:color="auto"/>
              </w:divBdr>
              <w:divsChild>
                <w:div w:id="503977745">
                  <w:marLeft w:val="0"/>
                  <w:marRight w:val="0"/>
                  <w:marTop w:val="0"/>
                  <w:marBottom w:val="0"/>
                  <w:divBdr>
                    <w:top w:val="none" w:sz="0" w:space="0" w:color="auto"/>
                    <w:left w:val="none" w:sz="0" w:space="0" w:color="auto"/>
                    <w:bottom w:val="none" w:sz="0" w:space="0" w:color="auto"/>
                    <w:right w:val="none" w:sz="0" w:space="0" w:color="auto"/>
                  </w:divBdr>
                </w:div>
              </w:divsChild>
            </w:div>
            <w:div w:id="2119524052">
              <w:marLeft w:val="0"/>
              <w:marRight w:val="0"/>
              <w:marTop w:val="0"/>
              <w:marBottom w:val="0"/>
              <w:divBdr>
                <w:top w:val="none" w:sz="0" w:space="0" w:color="auto"/>
                <w:left w:val="none" w:sz="0" w:space="0" w:color="auto"/>
                <w:bottom w:val="none" w:sz="0" w:space="0" w:color="auto"/>
                <w:right w:val="none" w:sz="0" w:space="0" w:color="auto"/>
              </w:divBdr>
              <w:divsChild>
                <w:div w:id="864752644">
                  <w:marLeft w:val="0"/>
                  <w:marRight w:val="0"/>
                  <w:marTop w:val="0"/>
                  <w:marBottom w:val="0"/>
                  <w:divBdr>
                    <w:top w:val="none" w:sz="0" w:space="0" w:color="auto"/>
                    <w:left w:val="none" w:sz="0" w:space="0" w:color="auto"/>
                    <w:bottom w:val="none" w:sz="0" w:space="0" w:color="auto"/>
                    <w:right w:val="none" w:sz="0" w:space="0" w:color="auto"/>
                  </w:divBdr>
                </w:div>
              </w:divsChild>
            </w:div>
            <w:div w:id="1461221801">
              <w:marLeft w:val="0"/>
              <w:marRight w:val="0"/>
              <w:marTop w:val="0"/>
              <w:marBottom w:val="0"/>
              <w:divBdr>
                <w:top w:val="none" w:sz="0" w:space="0" w:color="auto"/>
                <w:left w:val="none" w:sz="0" w:space="0" w:color="auto"/>
                <w:bottom w:val="none" w:sz="0" w:space="0" w:color="auto"/>
                <w:right w:val="none" w:sz="0" w:space="0" w:color="auto"/>
              </w:divBdr>
              <w:divsChild>
                <w:div w:id="348289979">
                  <w:marLeft w:val="0"/>
                  <w:marRight w:val="0"/>
                  <w:marTop w:val="0"/>
                  <w:marBottom w:val="0"/>
                  <w:divBdr>
                    <w:top w:val="none" w:sz="0" w:space="0" w:color="auto"/>
                    <w:left w:val="none" w:sz="0" w:space="0" w:color="auto"/>
                    <w:bottom w:val="none" w:sz="0" w:space="0" w:color="auto"/>
                    <w:right w:val="none" w:sz="0" w:space="0" w:color="auto"/>
                  </w:divBdr>
                </w:div>
              </w:divsChild>
            </w:div>
            <w:div w:id="150407682">
              <w:marLeft w:val="0"/>
              <w:marRight w:val="0"/>
              <w:marTop w:val="0"/>
              <w:marBottom w:val="0"/>
              <w:divBdr>
                <w:top w:val="none" w:sz="0" w:space="0" w:color="auto"/>
                <w:left w:val="none" w:sz="0" w:space="0" w:color="auto"/>
                <w:bottom w:val="none" w:sz="0" w:space="0" w:color="auto"/>
                <w:right w:val="none" w:sz="0" w:space="0" w:color="auto"/>
              </w:divBdr>
              <w:divsChild>
                <w:div w:id="2068608268">
                  <w:marLeft w:val="0"/>
                  <w:marRight w:val="0"/>
                  <w:marTop w:val="0"/>
                  <w:marBottom w:val="0"/>
                  <w:divBdr>
                    <w:top w:val="none" w:sz="0" w:space="0" w:color="auto"/>
                    <w:left w:val="none" w:sz="0" w:space="0" w:color="auto"/>
                    <w:bottom w:val="none" w:sz="0" w:space="0" w:color="auto"/>
                    <w:right w:val="none" w:sz="0" w:space="0" w:color="auto"/>
                  </w:divBdr>
                </w:div>
              </w:divsChild>
            </w:div>
            <w:div w:id="569507883">
              <w:marLeft w:val="0"/>
              <w:marRight w:val="0"/>
              <w:marTop w:val="0"/>
              <w:marBottom w:val="0"/>
              <w:divBdr>
                <w:top w:val="none" w:sz="0" w:space="0" w:color="auto"/>
                <w:left w:val="none" w:sz="0" w:space="0" w:color="auto"/>
                <w:bottom w:val="none" w:sz="0" w:space="0" w:color="auto"/>
                <w:right w:val="none" w:sz="0" w:space="0" w:color="auto"/>
              </w:divBdr>
              <w:divsChild>
                <w:div w:id="178855892">
                  <w:marLeft w:val="0"/>
                  <w:marRight w:val="0"/>
                  <w:marTop w:val="0"/>
                  <w:marBottom w:val="0"/>
                  <w:divBdr>
                    <w:top w:val="none" w:sz="0" w:space="0" w:color="auto"/>
                    <w:left w:val="none" w:sz="0" w:space="0" w:color="auto"/>
                    <w:bottom w:val="none" w:sz="0" w:space="0" w:color="auto"/>
                    <w:right w:val="none" w:sz="0" w:space="0" w:color="auto"/>
                  </w:divBdr>
                </w:div>
              </w:divsChild>
            </w:div>
            <w:div w:id="2073651674">
              <w:marLeft w:val="0"/>
              <w:marRight w:val="0"/>
              <w:marTop w:val="0"/>
              <w:marBottom w:val="0"/>
              <w:divBdr>
                <w:top w:val="none" w:sz="0" w:space="0" w:color="auto"/>
                <w:left w:val="none" w:sz="0" w:space="0" w:color="auto"/>
                <w:bottom w:val="none" w:sz="0" w:space="0" w:color="auto"/>
                <w:right w:val="none" w:sz="0" w:space="0" w:color="auto"/>
              </w:divBdr>
              <w:divsChild>
                <w:div w:id="1857886913">
                  <w:marLeft w:val="0"/>
                  <w:marRight w:val="0"/>
                  <w:marTop w:val="0"/>
                  <w:marBottom w:val="0"/>
                  <w:divBdr>
                    <w:top w:val="none" w:sz="0" w:space="0" w:color="auto"/>
                    <w:left w:val="none" w:sz="0" w:space="0" w:color="auto"/>
                    <w:bottom w:val="none" w:sz="0" w:space="0" w:color="auto"/>
                    <w:right w:val="none" w:sz="0" w:space="0" w:color="auto"/>
                  </w:divBdr>
                </w:div>
              </w:divsChild>
            </w:div>
            <w:div w:id="1482304082">
              <w:marLeft w:val="0"/>
              <w:marRight w:val="0"/>
              <w:marTop w:val="0"/>
              <w:marBottom w:val="0"/>
              <w:divBdr>
                <w:top w:val="none" w:sz="0" w:space="0" w:color="auto"/>
                <w:left w:val="none" w:sz="0" w:space="0" w:color="auto"/>
                <w:bottom w:val="none" w:sz="0" w:space="0" w:color="auto"/>
                <w:right w:val="none" w:sz="0" w:space="0" w:color="auto"/>
              </w:divBdr>
              <w:divsChild>
                <w:div w:id="11150164">
                  <w:marLeft w:val="0"/>
                  <w:marRight w:val="0"/>
                  <w:marTop w:val="0"/>
                  <w:marBottom w:val="0"/>
                  <w:divBdr>
                    <w:top w:val="none" w:sz="0" w:space="0" w:color="auto"/>
                    <w:left w:val="none" w:sz="0" w:space="0" w:color="auto"/>
                    <w:bottom w:val="none" w:sz="0" w:space="0" w:color="auto"/>
                    <w:right w:val="none" w:sz="0" w:space="0" w:color="auto"/>
                  </w:divBdr>
                </w:div>
              </w:divsChild>
            </w:div>
            <w:div w:id="1334726728">
              <w:marLeft w:val="0"/>
              <w:marRight w:val="0"/>
              <w:marTop w:val="0"/>
              <w:marBottom w:val="0"/>
              <w:divBdr>
                <w:top w:val="none" w:sz="0" w:space="0" w:color="auto"/>
                <w:left w:val="none" w:sz="0" w:space="0" w:color="auto"/>
                <w:bottom w:val="none" w:sz="0" w:space="0" w:color="auto"/>
                <w:right w:val="none" w:sz="0" w:space="0" w:color="auto"/>
              </w:divBdr>
              <w:divsChild>
                <w:div w:id="695884545">
                  <w:marLeft w:val="0"/>
                  <w:marRight w:val="0"/>
                  <w:marTop w:val="0"/>
                  <w:marBottom w:val="0"/>
                  <w:divBdr>
                    <w:top w:val="none" w:sz="0" w:space="0" w:color="auto"/>
                    <w:left w:val="none" w:sz="0" w:space="0" w:color="auto"/>
                    <w:bottom w:val="none" w:sz="0" w:space="0" w:color="auto"/>
                    <w:right w:val="none" w:sz="0" w:space="0" w:color="auto"/>
                  </w:divBdr>
                </w:div>
              </w:divsChild>
            </w:div>
            <w:div w:id="1376736001">
              <w:marLeft w:val="0"/>
              <w:marRight w:val="0"/>
              <w:marTop w:val="0"/>
              <w:marBottom w:val="0"/>
              <w:divBdr>
                <w:top w:val="none" w:sz="0" w:space="0" w:color="auto"/>
                <w:left w:val="none" w:sz="0" w:space="0" w:color="auto"/>
                <w:bottom w:val="none" w:sz="0" w:space="0" w:color="auto"/>
                <w:right w:val="none" w:sz="0" w:space="0" w:color="auto"/>
              </w:divBdr>
              <w:divsChild>
                <w:div w:id="1325860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048145">
          <w:marLeft w:val="0"/>
          <w:marRight w:val="0"/>
          <w:marTop w:val="0"/>
          <w:marBottom w:val="0"/>
          <w:divBdr>
            <w:top w:val="none" w:sz="0" w:space="0" w:color="auto"/>
            <w:left w:val="none" w:sz="0" w:space="0" w:color="auto"/>
            <w:bottom w:val="none" w:sz="0" w:space="0" w:color="auto"/>
            <w:right w:val="none" w:sz="0" w:space="0" w:color="auto"/>
          </w:divBdr>
          <w:divsChild>
            <w:div w:id="1693678754">
              <w:marLeft w:val="0"/>
              <w:marRight w:val="0"/>
              <w:marTop w:val="0"/>
              <w:marBottom w:val="0"/>
              <w:divBdr>
                <w:top w:val="none" w:sz="0" w:space="0" w:color="auto"/>
                <w:left w:val="none" w:sz="0" w:space="0" w:color="auto"/>
                <w:bottom w:val="none" w:sz="0" w:space="0" w:color="auto"/>
                <w:right w:val="none" w:sz="0" w:space="0" w:color="auto"/>
              </w:divBdr>
              <w:divsChild>
                <w:div w:id="422655039">
                  <w:marLeft w:val="0"/>
                  <w:marRight w:val="0"/>
                  <w:marTop w:val="0"/>
                  <w:marBottom w:val="0"/>
                  <w:divBdr>
                    <w:top w:val="none" w:sz="0" w:space="0" w:color="auto"/>
                    <w:left w:val="none" w:sz="0" w:space="0" w:color="auto"/>
                    <w:bottom w:val="none" w:sz="0" w:space="0" w:color="auto"/>
                    <w:right w:val="none" w:sz="0" w:space="0" w:color="auto"/>
                  </w:divBdr>
                </w:div>
              </w:divsChild>
            </w:div>
            <w:div w:id="223032190">
              <w:marLeft w:val="0"/>
              <w:marRight w:val="0"/>
              <w:marTop w:val="0"/>
              <w:marBottom w:val="0"/>
              <w:divBdr>
                <w:top w:val="none" w:sz="0" w:space="0" w:color="auto"/>
                <w:left w:val="none" w:sz="0" w:space="0" w:color="auto"/>
                <w:bottom w:val="none" w:sz="0" w:space="0" w:color="auto"/>
                <w:right w:val="none" w:sz="0" w:space="0" w:color="auto"/>
              </w:divBdr>
              <w:divsChild>
                <w:div w:id="98108333">
                  <w:marLeft w:val="0"/>
                  <w:marRight w:val="0"/>
                  <w:marTop w:val="0"/>
                  <w:marBottom w:val="0"/>
                  <w:divBdr>
                    <w:top w:val="none" w:sz="0" w:space="0" w:color="auto"/>
                    <w:left w:val="none" w:sz="0" w:space="0" w:color="auto"/>
                    <w:bottom w:val="none" w:sz="0" w:space="0" w:color="auto"/>
                    <w:right w:val="none" w:sz="0" w:space="0" w:color="auto"/>
                  </w:divBdr>
                </w:div>
              </w:divsChild>
            </w:div>
            <w:div w:id="508181466">
              <w:marLeft w:val="0"/>
              <w:marRight w:val="0"/>
              <w:marTop w:val="0"/>
              <w:marBottom w:val="0"/>
              <w:divBdr>
                <w:top w:val="none" w:sz="0" w:space="0" w:color="auto"/>
                <w:left w:val="none" w:sz="0" w:space="0" w:color="auto"/>
                <w:bottom w:val="none" w:sz="0" w:space="0" w:color="auto"/>
                <w:right w:val="none" w:sz="0" w:space="0" w:color="auto"/>
              </w:divBdr>
              <w:divsChild>
                <w:div w:id="70810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1828954">
      <w:bodyDiv w:val="1"/>
      <w:marLeft w:val="0"/>
      <w:marRight w:val="0"/>
      <w:marTop w:val="0"/>
      <w:marBottom w:val="0"/>
      <w:divBdr>
        <w:top w:val="none" w:sz="0" w:space="0" w:color="auto"/>
        <w:left w:val="none" w:sz="0" w:space="0" w:color="auto"/>
        <w:bottom w:val="none" w:sz="0" w:space="0" w:color="auto"/>
        <w:right w:val="none" w:sz="0" w:space="0" w:color="auto"/>
      </w:divBdr>
    </w:div>
    <w:div w:id="1136024227">
      <w:bodyDiv w:val="1"/>
      <w:marLeft w:val="0"/>
      <w:marRight w:val="0"/>
      <w:marTop w:val="0"/>
      <w:marBottom w:val="0"/>
      <w:divBdr>
        <w:top w:val="none" w:sz="0" w:space="0" w:color="auto"/>
        <w:left w:val="none" w:sz="0" w:space="0" w:color="auto"/>
        <w:bottom w:val="none" w:sz="0" w:space="0" w:color="auto"/>
        <w:right w:val="none" w:sz="0" w:space="0" w:color="auto"/>
      </w:divBdr>
    </w:div>
    <w:div w:id="1191454486">
      <w:bodyDiv w:val="1"/>
      <w:marLeft w:val="0"/>
      <w:marRight w:val="0"/>
      <w:marTop w:val="0"/>
      <w:marBottom w:val="0"/>
      <w:divBdr>
        <w:top w:val="none" w:sz="0" w:space="0" w:color="auto"/>
        <w:left w:val="none" w:sz="0" w:space="0" w:color="auto"/>
        <w:bottom w:val="none" w:sz="0" w:space="0" w:color="auto"/>
        <w:right w:val="none" w:sz="0" w:space="0" w:color="auto"/>
      </w:divBdr>
    </w:div>
    <w:div w:id="1526792890">
      <w:bodyDiv w:val="1"/>
      <w:marLeft w:val="0"/>
      <w:marRight w:val="0"/>
      <w:marTop w:val="0"/>
      <w:marBottom w:val="0"/>
      <w:divBdr>
        <w:top w:val="none" w:sz="0" w:space="0" w:color="auto"/>
        <w:left w:val="none" w:sz="0" w:space="0" w:color="auto"/>
        <w:bottom w:val="none" w:sz="0" w:space="0" w:color="auto"/>
        <w:right w:val="none" w:sz="0" w:space="0" w:color="auto"/>
      </w:divBdr>
    </w:div>
    <w:div w:id="1735466389">
      <w:bodyDiv w:val="1"/>
      <w:marLeft w:val="0"/>
      <w:marRight w:val="0"/>
      <w:marTop w:val="0"/>
      <w:marBottom w:val="0"/>
      <w:divBdr>
        <w:top w:val="none" w:sz="0" w:space="0" w:color="auto"/>
        <w:left w:val="none" w:sz="0" w:space="0" w:color="auto"/>
        <w:bottom w:val="none" w:sz="0" w:space="0" w:color="auto"/>
        <w:right w:val="none" w:sz="0" w:space="0" w:color="auto"/>
      </w:divBdr>
    </w:div>
    <w:div w:id="1753351463">
      <w:bodyDiv w:val="1"/>
      <w:marLeft w:val="0"/>
      <w:marRight w:val="0"/>
      <w:marTop w:val="0"/>
      <w:marBottom w:val="0"/>
      <w:divBdr>
        <w:top w:val="none" w:sz="0" w:space="0" w:color="auto"/>
        <w:left w:val="none" w:sz="0" w:space="0" w:color="auto"/>
        <w:bottom w:val="none" w:sz="0" w:space="0" w:color="auto"/>
        <w:right w:val="none" w:sz="0" w:space="0" w:color="auto"/>
      </w:divBdr>
    </w:div>
    <w:div w:id="1931503621">
      <w:bodyDiv w:val="1"/>
      <w:marLeft w:val="0"/>
      <w:marRight w:val="0"/>
      <w:marTop w:val="0"/>
      <w:marBottom w:val="0"/>
      <w:divBdr>
        <w:top w:val="none" w:sz="0" w:space="0" w:color="auto"/>
        <w:left w:val="none" w:sz="0" w:space="0" w:color="auto"/>
        <w:bottom w:val="none" w:sz="0" w:space="0" w:color="auto"/>
        <w:right w:val="none" w:sz="0" w:space="0" w:color="auto"/>
      </w:divBdr>
    </w:div>
    <w:div w:id="2078355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ovdata.no/lov/1993-06-04-58/%C2%A75"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rik%20Steine\Desktop\Kladd%20MAL%20Vennesla\FOA%201_&#197;pent%20anbud_Konk.dotx"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2E8A7294A1FD44DB0AB7809952AD28C" ma:contentTypeVersion="3" ma:contentTypeDescription="Create a new document." ma:contentTypeScope="" ma:versionID="d1483d52674c3d75b3c4ecc72939ca45">
  <xsd:schema xmlns:xsd="http://www.w3.org/2001/XMLSchema" xmlns:xs="http://www.w3.org/2001/XMLSchema" xmlns:p="http://schemas.microsoft.com/office/2006/metadata/properties" xmlns:ns2="dc11325b-4b91-48b4-aea0-1e8323081f80" targetNamespace="http://schemas.microsoft.com/office/2006/metadata/properties" ma:root="true" ma:fieldsID="94e14e9084a9b3d0f409ba2bf0498e97" ns2:_="">
    <xsd:import namespace="dc11325b-4b91-48b4-aea0-1e8323081f8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11325b-4b91-48b4-aea0-1e8323081f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ADED0E-FD73-4FC2-A5E7-E74B2E90368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408B0FE-CA27-46B5-AD8D-53F23BDE7F0C}">
  <ds:schemaRefs>
    <ds:schemaRef ds:uri="http://schemas.microsoft.com/sharepoint/v3/contenttype/forms"/>
  </ds:schemaRefs>
</ds:datastoreItem>
</file>

<file path=customXml/itemProps3.xml><?xml version="1.0" encoding="utf-8"?>
<ds:datastoreItem xmlns:ds="http://schemas.openxmlformats.org/officeDocument/2006/customXml" ds:itemID="{9D6661B9-CDDC-4D50-90B4-5E68DF8224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11325b-4b91-48b4-aea0-1e8323081f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367DAB-30FB-4A62-90DF-E31A0CCBA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C:\Users\Eirik Steine\Desktop\Kladd MAL Vennesla\FOA 1_Åpent anbud_Konk.dotx</Template>
  <TotalTime>182</TotalTime>
  <Pages>6</Pages>
  <Words>1878</Words>
  <Characters>9958</Characters>
  <Application>Microsoft Office Word</Application>
  <DocSecurity>0</DocSecurity>
  <Lines>82</Lines>
  <Paragraphs>23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11813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Jonas Leyre Amstrup</dc:creator>
  <cp:keywords/>
  <dc:description/>
  <cp:lastModifiedBy>Jørgen Paschen Justvik</cp:lastModifiedBy>
  <cp:revision>14</cp:revision>
  <cp:lastPrinted>2013-03-19T12:47:00Z</cp:lastPrinted>
  <dcterms:created xsi:type="dcterms:W3CDTF">2024-03-18T13:29:00Z</dcterms:created>
  <dcterms:modified xsi:type="dcterms:W3CDTF">2026-09-07T18:34:00Z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gFAA9xAl/vizjZju3XWEX+hfDHnyNxwDvApDjk4Sp4unQDQnylcPp/v8IrSjMBigSSsRSRd4ybk+zUIe_x000d_
Fk4LPJFt1HgZOnJAy/fse5lWa0xg2vMFHMv+hIvrErX0+sek0XHqLrrgmQY7a3S+A24KaNdBdG8V_x000d_
egnGIaC9IXtr4g7IiPg0DL1YBTd5CYvA6EtZ7l2n+i2qvZNIVXlTRlhk61NJJahQM1kqZnmkS+ib_x000d_
U5BwE4PKn60LV6iGB</vt:lpwstr>
  </property>
  <property fmtid="{D5CDD505-2E9C-101B-9397-08002B2CF9AE}" pid="3" name="MAIL_MSG_ID2">
    <vt:lpwstr>XIMTcvgSvb6seY7P6eG60QXM2yt/mr9Ce9NkGOipf6Md+el+UHduVYOfv7b_x000d_
bwPjd8wrxr5jmOiVNdW/vaRBLqBrYP5pH7sDjQ==</vt:lpwstr>
  </property>
  <property fmtid="{D5CDD505-2E9C-101B-9397-08002B2CF9AE}" pid="4" name="RESPONSE_SENDER_NAME">
    <vt:lpwstr>sAAA2RgG6J6jCJ284CSW8UDO+qCV4e4AbENkSIVX4VsxcEA=</vt:lpwstr>
  </property>
  <property fmtid="{D5CDD505-2E9C-101B-9397-08002B2CF9AE}" pid="5" name="EMAIL_OWNER_ADDRESS">
    <vt:lpwstr>gAAAFrATEITNPlj4N8hVyUJGSHCbtsbzaesz</vt:lpwstr>
  </property>
  <property fmtid="{D5CDD505-2E9C-101B-9397-08002B2CF9AE}" pid="6" name="_DocHome">
    <vt:i4>994825504</vt:i4>
  </property>
  <property fmtid="{D5CDD505-2E9C-101B-9397-08002B2CF9AE}" pid="7" name="ContentTypeId">
    <vt:lpwstr>0x01010092E8A7294A1FD44DB0AB7809952AD28C</vt:lpwstr>
  </property>
  <property fmtid="{D5CDD505-2E9C-101B-9397-08002B2CF9AE}" pid="8" name="MediaServiceImageTags">
    <vt:lpwstr/>
  </property>
  <property fmtid="{D5CDD505-2E9C-101B-9397-08002B2CF9AE}" pid="9" name="GtProjectPhase">
    <vt:lpwstr/>
  </property>
</Properties>
</file>